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789" w:rsidRDefault="00731789">
      <w:pPr>
        <w:pStyle w:val="ICESTTitle"/>
        <w:rPr>
          <w:rFonts w:ascii="TimesNewRoman" w:hAnsi="TimesNewRoman" w:cs="TimesNewRoman"/>
          <w:szCs w:val="44"/>
          <w:lang w:val="en-GB" w:eastAsia="en-GB"/>
        </w:rPr>
      </w:pPr>
      <w:r>
        <w:t xml:space="preserve">Preparing the Camera Ready Paper for </w:t>
      </w:r>
      <w:r w:rsidR="008C4742">
        <w:rPr>
          <w:rFonts w:ascii="TimesNewRoman" w:hAnsi="TimesNewRoman" w:cs="TimesNewRoman"/>
          <w:szCs w:val="44"/>
          <w:lang w:val="en-GB" w:eastAsia="en-GB"/>
        </w:rPr>
        <w:t>ICEST</w:t>
      </w:r>
      <w:r>
        <w:rPr>
          <w:rFonts w:ascii="TimesNewRoman" w:hAnsi="TimesNewRoman" w:cs="TimesNewRoman"/>
          <w:szCs w:val="44"/>
          <w:lang w:val="en-GB" w:eastAsia="en-GB"/>
        </w:rPr>
        <w:t xml:space="preserve"> Proceeding</w:t>
      </w:r>
      <w:r w:rsidR="00DF12B5">
        <w:rPr>
          <w:rFonts w:ascii="TimesNewRoman" w:hAnsi="TimesNewRoman" w:cs="TimesNewRoman"/>
          <w:szCs w:val="44"/>
          <w:lang w:val="en-GB" w:eastAsia="en-GB"/>
        </w:rPr>
        <w:t>s</w:t>
      </w:r>
      <w:r>
        <w:rPr>
          <w:rFonts w:ascii="TimesNewRoman" w:hAnsi="TimesNewRoman" w:cs="TimesNewRoman"/>
          <w:szCs w:val="44"/>
          <w:lang w:val="en-GB" w:eastAsia="en-GB"/>
        </w:rPr>
        <w:t xml:space="preserve"> of Papers</w:t>
      </w:r>
    </w:p>
    <w:p w:rsidR="00731789" w:rsidRPr="002B0F74" w:rsidRDefault="00731789" w:rsidP="009F188E">
      <w:pPr>
        <w:pStyle w:val="ICESTAffilation"/>
        <w:framePr w:w="5018" w:h="1247" w:hRule="exact" w:vSpace="284" w:wrap="around" w:hAnchor="margin" w:yAlign="bottom" w:anchorLock="1"/>
        <w:shd w:val="solid" w:color="FFFFFF" w:fill="FFFFFF"/>
        <w:rPr>
          <w:lang w:val="it-IT"/>
        </w:rPr>
      </w:pPr>
      <w:r w:rsidRPr="002B0F74">
        <w:rPr>
          <w:vertAlign w:val="superscript"/>
        </w:rPr>
        <w:t>1</w:t>
      </w:r>
      <w:r w:rsidR="00906773">
        <w:t xml:space="preserve">Petar A. </w:t>
      </w:r>
      <w:proofErr w:type="spellStart"/>
      <w:proofErr w:type="gramStart"/>
      <w:r w:rsidR="00906773">
        <w:t>Petrović</w:t>
      </w:r>
      <w:proofErr w:type="spellEnd"/>
      <w:r w:rsidR="00906773">
        <w:t xml:space="preserve"> </w:t>
      </w:r>
      <w:r w:rsidRPr="002B0F74">
        <w:t xml:space="preserve"> is</w:t>
      </w:r>
      <w:proofErr w:type="gramEnd"/>
      <w:r w:rsidRPr="002B0F74">
        <w:t xml:space="preserve"> with </w:t>
      </w:r>
      <w:r w:rsidR="00906773">
        <w:t xml:space="preserve">University of </w:t>
      </w:r>
      <w:proofErr w:type="spellStart"/>
      <w:r w:rsidR="00906773">
        <w:t>Niš</w:t>
      </w:r>
      <w:proofErr w:type="spellEnd"/>
      <w:r w:rsidR="00906773">
        <w:t>,</w:t>
      </w:r>
      <w:r w:rsidRPr="002B0F74">
        <w:t xml:space="preserve"> Faculty of </w:t>
      </w:r>
      <w:r w:rsidR="00906773">
        <w:t>Electronic Engineering</w:t>
      </w:r>
      <w:r w:rsidR="002B0F74" w:rsidRPr="002B0F74">
        <w:t xml:space="preserve">, </w:t>
      </w:r>
      <w:r w:rsidR="00906773">
        <w:t xml:space="preserve">Aleksandra </w:t>
      </w:r>
      <w:proofErr w:type="spellStart"/>
      <w:r w:rsidR="00906773">
        <w:t>medvedeva</w:t>
      </w:r>
      <w:proofErr w:type="spellEnd"/>
      <w:r w:rsidR="00906773">
        <w:t xml:space="preserve"> 14, 18000 </w:t>
      </w:r>
      <w:proofErr w:type="spellStart"/>
      <w:r w:rsidR="00906773">
        <w:t>Niš</w:t>
      </w:r>
      <w:proofErr w:type="spellEnd"/>
      <w:r w:rsidR="002B0F74" w:rsidRPr="002B0F74">
        <w:rPr>
          <w:lang w:val="it-IT"/>
        </w:rPr>
        <w:t xml:space="preserve">, </w:t>
      </w:r>
      <w:r w:rsidR="00906773">
        <w:rPr>
          <w:lang w:val="it-IT"/>
        </w:rPr>
        <w:t>Serbia</w:t>
      </w:r>
      <w:r w:rsidR="002B0F74" w:rsidRPr="002B0F74">
        <w:rPr>
          <w:lang w:val="it-IT"/>
        </w:rPr>
        <w:t xml:space="preserve">, E-mail: </w:t>
      </w:r>
      <w:r w:rsidR="00906773">
        <w:rPr>
          <w:lang w:val="it-IT"/>
        </w:rPr>
        <w:t>p.a.petrovic</w:t>
      </w:r>
      <w:r w:rsidR="002B0F74" w:rsidRPr="002B0F74">
        <w:rPr>
          <w:lang w:val="it-IT"/>
        </w:rPr>
        <w:t>@</w:t>
      </w:r>
      <w:r w:rsidR="00906773">
        <w:rPr>
          <w:lang w:val="it-IT"/>
        </w:rPr>
        <w:t>elfak.ni.ac.rs</w:t>
      </w:r>
      <w:r w:rsidR="002B0F74" w:rsidRPr="002B0F74">
        <w:rPr>
          <w:lang w:val="it-IT"/>
        </w:rPr>
        <w:t xml:space="preserve"> </w:t>
      </w:r>
    </w:p>
    <w:p w:rsidR="00906773" w:rsidRPr="002B0F74" w:rsidRDefault="00906773" w:rsidP="00906773">
      <w:pPr>
        <w:pStyle w:val="ICESTAffilation"/>
        <w:framePr w:w="5018" w:h="1247" w:hRule="exact" w:vSpace="284" w:wrap="around" w:hAnchor="margin" w:yAlign="bottom" w:anchorLock="1"/>
        <w:shd w:val="solid" w:color="FFFFFF" w:fill="FFFFFF"/>
        <w:rPr>
          <w:lang w:val="it-IT"/>
        </w:rPr>
      </w:pPr>
      <w:r>
        <w:rPr>
          <w:vertAlign w:val="superscript"/>
        </w:rPr>
        <w:t>2</w:t>
      </w:r>
      <w:r>
        <w:t xml:space="preserve">Petar B. </w:t>
      </w:r>
      <w:proofErr w:type="spellStart"/>
      <w:proofErr w:type="gramStart"/>
      <w:r>
        <w:t>Petrović</w:t>
      </w:r>
      <w:proofErr w:type="spellEnd"/>
      <w:r>
        <w:t xml:space="preserve"> </w:t>
      </w:r>
      <w:r w:rsidRPr="002B0F74">
        <w:t xml:space="preserve"> is</w:t>
      </w:r>
      <w:proofErr w:type="gramEnd"/>
      <w:r w:rsidRPr="002B0F74">
        <w:t xml:space="preserve"> with </w:t>
      </w:r>
      <w:r>
        <w:t xml:space="preserve">University of </w:t>
      </w:r>
      <w:proofErr w:type="spellStart"/>
      <w:r>
        <w:t>Niš</w:t>
      </w:r>
      <w:proofErr w:type="spellEnd"/>
      <w:r>
        <w:t>,</w:t>
      </w:r>
      <w:r w:rsidRPr="002B0F74">
        <w:t xml:space="preserve"> Faculty of </w:t>
      </w:r>
      <w:r>
        <w:t>Electronic Engineering</w:t>
      </w:r>
      <w:r w:rsidRPr="002B0F74">
        <w:t xml:space="preserve">, </w:t>
      </w:r>
      <w:r>
        <w:t xml:space="preserve">Aleksandra </w:t>
      </w:r>
      <w:proofErr w:type="spellStart"/>
      <w:r>
        <w:t>medvedeva</w:t>
      </w:r>
      <w:proofErr w:type="spellEnd"/>
      <w:r>
        <w:t xml:space="preserve"> 14, 18000 </w:t>
      </w:r>
      <w:proofErr w:type="spellStart"/>
      <w:r>
        <w:t>Niš</w:t>
      </w:r>
      <w:proofErr w:type="spellEnd"/>
      <w:r w:rsidRPr="002B0F74">
        <w:rPr>
          <w:lang w:val="it-IT"/>
        </w:rPr>
        <w:t xml:space="preserve">, </w:t>
      </w:r>
      <w:r>
        <w:rPr>
          <w:lang w:val="it-IT"/>
        </w:rPr>
        <w:t>Serbia</w:t>
      </w:r>
      <w:r w:rsidRPr="002B0F74">
        <w:rPr>
          <w:lang w:val="it-IT"/>
        </w:rPr>
        <w:t xml:space="preserve">, E-mail: </w:t>
      </w:r>
      <w:r>
        <w:rPr>
          <w:lang w:val="it-IT"/>
        </w:rPr>
        <w:t>p.b.petrovic</w:t>
      </w:r>
      <w:r w:rsidRPr="002B0F74">
        <w:rPr>
          <w:lang w:val="it-IT"/>
        </w:rPr>
        <w:t>@</w:t>
      </w:r>
      <w:r>
        <w:rPr>
          <w:lang w:val="it-IT"/>
        </w:rPr>
        <w:t>elfak.ni.ac.rs</w:t>
      </w:r>
      <w:r w:rsidRPr="002B0F74">
        <w:rPr>
          <w:lang w:val="it-IT"/>
        </w:rPr>
        <w:t xml:space="preserve"> </w:t>
      </w:r>
    </w:p>
    <w:p w:rsidR="00731789" w:rsidRPr="003A1A8C" w:rsidRDefault="002B0F74" w:rsidP="009F188E">
      <w:pPr>
        <w:pStyle w:val="ICESTAffilation"/>
        <w:framePr w:w="5018" w:h="1247" w:hRule="exact" w:vSpace="284" w:wrap="around" w:hAnchor="margin" w:yAlign="bottom" w:anchorLock="1"/>
        <w:shd w:val="solid" w:color="FFFFFF" w:fill="FFFFFF"/>
        <w:rPr>
          <w:lang w:val="en-US"/>
        </w:rPr>
      </w:pPr>
      <w:r w:rsidRPr="003A1A8C">
        <w:rPr>
          <w:lang w:val="en-US"/>
        </w:rPr>
        <w:t xml:space="preserve"> </w:t>
      </w:r>
    </w:p>
    <w:p w:rsidR="00731789" w:rsidRPr="002B0F74" w:rsidRDefault="00906773">
      <w:pPr>
        <w:pStyle w:val="ICESTAuthors"/>
        <w:rPr>
          <w:vertAlign w:val="superscript"/>
        </w:rPr>
      </w:pPr>
      <w:proofErr w:type="spellStart"/>
      <w:r>
        <w:t>Petar</w:t>
      </w:r>
      <w:proofErr w:type="spellEnd"/>
      <w:r>
        <w:t xml:space="preserve"> A. Petrović</w:t>
      </w:r>
      <w:r w:rsidR="00731789" w:rsidRPr="002B0F74">
        <w:rPr>
          <w:vertAlign w:val="superscript"/>
        </w:rPr>
        <w:t>1</w:t>
      </w:r>
      <w:r w:rsidR="00731789" w:rsidRPr="002B0F74">
        <w:t xml:space="preserve"> and </w:t>
      </w:r>
      <w:proofErr w:type="spellStart"/>
      <w:r>
        <w:t>Petar</w:t>
      </w:r>
      <w:proofErr w:type="spellEnd"/>
      <w:r>
        <w:t xml:space="preserve"> B. Petrović</w:t>
      </w:r>
      <w:r w:rsidR="00731789" w:rsidRPr="002B0F74">
        <w:rPr>
          <w:vertAlign w:val="superscript"/>
        </w:rPr>
        <w:t>2</w:t>
      </w:r>
    </w:p>
    <w:p w:rsidR="00731789" w:rsidRDefault="00731789">
      <w:pPr>
        <w:autoSpaceDE w:val="0"/>
        <w:autoSpaceDN w:val="0"/>
        <w:adjustRightInd w:val="0"/>
        <w:rPr>
          <w:rFonts w:ascii="TimesNewRoman,Italic" w:hAnsi="TimesNewRoman,Italic" w:cs="TimesNewRoman,Italic"/>
          <w:i/>
          <w:iCs/>
          <w:sz w:val="18"/>
          <w:szCs w:val="18"/>
          <w:lang w:val="en-GB" w:eastAsia="en-GB"/>
        </w:rPr>
        <w:sectPr w:rsidR="00731789" w:rsidSect="0036702A">
          <w:headerReference w:type="default" r:id="rId7"/>
          <w:pgSz w:w="11906" w:h="16838" w:code="9"/>
          <w:pgMar w:top="1134" w:right="794" w:bottom="1928" w:left="794" w:header="709" w:footer="709" w:gutter="0"/>
          <w:cols w:space="720"/>
          <w:docGrid w:linePitch="360"/>
        </w:sectPr>
      </w:pPr>
    </w:p>
    <w:p w:rsidR="00731789" w:rsidRPr="00731789" w:rsidRDefault="00731789">
      <w:pPr>
        <w:pStyle w:val="ICESTAbstract"/>
        <w:rPr>
          <w:rFonts w:ascii="TimesNewRoman,Bold" w:hAnsi="TimesNewRoman,Bold" w:cs="TimesNewRoman,Bold"/>
          <w:bCs/>
          <w:color w:val="FF0000"/>
          <w:szCs w:val="18"/>
          <w:lang w:eastAsia="en-GB"/>
        </w:rPr>
      </w:pPr>
      <w:r w:rsidRPr="00C1513B">
        <w:rPr>
          <w:rFonts w:ascii="TimesNewRoman,Italic" w:hAnsi="TimesNewRoman,Italic" w:cs="TimesNewRoman,Italic"/>
          <w:b w:val="0"/>
          <w:i/>
          <w:iCs/>
        </w:rPr>
        <w:t>Abstract –</w:t>
      </w:r>
      <w:r w:rsidR="00CD1B7F">
        <w:rPr>
          <w:rFonts w:ascii="TimesNewRoman,Italic" w:hAnsi="TimesNewRoman,Italic" w:cs="TimesNewRoman,Italic"/>
          <w:b w:val="0"/>
          <w:i/>
          <w:iCs/>
        </w:rPr>
        <w:t xml:space="preserve"> </w:t>
      </w:r>
      <w:r w:rsidRPr="006C0A60">
        <w:t xml:space="preserve">In this paper the instructions for preparing </w:t>
      </w:r>
      <w:proofErr w:type="gramStart"/>
      <w:r w:rsidRPr="006C0A60">
        <w:t>camera ready</w:t>
      </w:r>
      <w:proofErr w:type="gramEnd"/>
      <w:r w:rsidRPr="006C0A60">
        <w:t xml:space="preserve"> paper for the Conference ICEST are given. The recommended, but not limited text processor is Microsoft Word</w:t>
      </w:r>
      <w:r w:rsidRPr="006C0A60">
        <w:rPr>
          <w:rFonts w:ascii="TimesNewRoman,Bold" w:hAnsi="TimesNewRoman,Bold" w:cs="TimesNewRoman,Bold"/>
          <w:bCs/>
          <w:szCs w:val="18"/>
          <w:lang w:eastAsia="en-GB"/>
        </w:rPr>
        <w:t>. The global instructions</w:t>
      </w:r>
      <w:r>
        <w:rPr>
          <w:rFonts w:ascii="TimesNewRoman,Bold" w:hAnsi="TimesNewRoman,Bold" w:cs="TimesNewRoman,Bold"/>
          <w:bCs/>
          <w:szCs w:val="18"/>
          <w:lang w:eastAsia="en-GB"/>
        </w:rPr>
        <w:t xml:space="preserve"> for preparing paper with any text processor </w:t>
      </w:r>
      <w:proofErr w:type="gramStart"/>
      <w:r>
        <w:rPr>
          <w:rFonts w:ascii="TimesNewRoman,Bold" w:hAnsi="TimesNewRoman,Bold" w:cs="TimesNewRoman,Bold"/>
          <w:bCs/>
          <w:szCs w:val="18"/>
          <w:lang w:eastAsia="en-GB"/>
        </w:rPr>
        <w:t>are given</w:t>
      </w:r>
      <w:proofErr w:type="gramEnd"/>
      <w:r>
        <w:rPr>
          <w:rFonts w:ascii="TimesNewRoman,Bold" w:hAnsi="TimesNewRoman,Bold" w:cs="TimesNewRoman,Bold"/>
          <w:bCs/>
          <w:szCs w:val="18"/>
          <w:lang w:eastAsia="en-GB"/>
        </w:rPr>
        <w:t xml:space="preserve">, too. </w:t>
      </w:r>
    </w:p>
    <w:p w:rsidR="00731789" w:rsidRDefault="00731789">
      <w:pPr>
        <w:autoSpaceDE w:val="0"/>
        <w:autoSpaceDN w:val="0"/>
        <w:adjustRightInd w:val="0"/>
        <w:rPr>
          <w:rFonts w:ascii="TimesNewRoman,Italic" w:hAnsi="TimesNewRoman,Italic" w:cs="TimesNewRoman,Italic"/>
          <w:i/>
          <w:iCs/>
          <w:sz w:val="18"/>
          <w:szCs w:val="18"/>
          <w:lang w:val="en-GB" w:eastAsia="en-GB"/>
        </w:rPr>
      </w:pPr>
    </w:p>
    <w:p w:rsidR="00731789" w:rsidRDefault="00731789">
      <w:pPr>
        <w:pStyle w:val="ICESTAbstract"/>
        <w:rPr>
          <w:rFonts w:ascii="TimesNewRoman,Bold" w:hAnsi="TimesNewRoman,Bold" w:cs="TimesNewRoman,Bold"/>
          <w:bCs/>
          <w:szCs w:val="18"/>
          <w:lang w:eastAsia="en-GB"/>
        </w:rPr>
      </w:pPr>
      <w:r w:rsidRPr="00C1513B">
        <w:rPr>
          <w:rFonts w:ascii="TimesNewRoman,Italic" w:hAnsi="TimesNewRoman,Italic" w:cs="TimesNewRoman,Italic"/>
          <w:b w:val="0"/>
          <w:i/>
          <w:iCs/>
        </w:rPr>
        <w:t>Keywords –</w:t>
      </w:r>
      <w:r w:rsidR="00CD1B7F">
        <w:rPr>
          <w:rFonts w:ascii="TimesNewRoman,Italic" w:hAnsi="TimesNewRoman,Italic" w:cs="TimesNewRoman,Italic"/>
          <w:b w:val="0"/>
          <w:i/>
          <w:iCs/>
        </w:rPr>
        <w:t xml:space="preserve"> </w:t>
      </w:r>
      <w:proofErr w:type="gramStart"/>
      <w:r>
        <w:t>Camera ready</w:t>
      </w:r>
      <w:proofErr w:type="gramEnd"/>
      <w:r>
        <w:t xml:space="preserve"> paper, Proceedings of papers, </w:t>
      </w:r>
      <w:r w:rsidR="004E096B">
        <w:rPr>
          <w:rFonts w:ascii="TimesNewRoman,Bold" w:hAnsi="TimesNewRoman,Bold" w:cs="TimesNewRoman,Bold"/>
          <w:bCs/>
          <w:szCs w:val="18"/>
          <w:lang w:eastAsia="en-GB"/>
        </w:rPr>
        <w:t>ICEST</w:t>
      </w:r>
      <w:r>
        <w:rPr>
          <w:rFonts w:ascii="TimesNewRoman,Bold" w:hAnsi="TimesNewRoman,Bold" w:cs="TimesNewRoman,Bold"/>
          <w:bCs/>
          <w:szCs w:val="18"/>
          <w:lang w:eastAsia="en-GB"/>
        </w:rPr>
        <w:t>.</w:t>
      </w:r>
    </w:p>
    <w:p w:rsidR="00D35A4C" w:rsidRDefault="00D35A4C">
      <w:pPr>
        <w:pStyle w:val="ICESTAbstract"/>
        <w:rPr>
          <w:rFonts w:ascii="TimesNewRoman,Bold" w:hAnsi="TimesNewRoman,Bold" w:cs="TimesNewRoman,Bold"/>
          <w:bCs/>
          <w:szCs w:val="18"/>
          <w:lang w:eastAsia="en-GB"/>
        </w:rPr>
      </w:pPr>
    </w:p>
    <w:p w:rsidR="00731789" w:rsidRDefault="00731789">
      <w:pPr>
        <w:pStyle w:val="ICESTSection"/>
      </w:pPr>
      <w:r>
        <w:t>Introduction</w:t>
      </w:r>
    </w:p>
    <w:p w:rsidR="00731789" w:rsidRDefault="00731789">
      <w:pPr>
        <w:pStyle w:val="ICESTNormal"/>
        <w:rPr>
          <w:rFonts w:ascii="TimesNewRoman" w:hAnsi="TimesNewRoman" w:cs="TimesNewRoman"/>
          <w:szCs w:val="20"/>
          <w:lang w:val="en-GB" w:eastAsia="en-GB"/>
        </w:rPr>
      </w:pPr>
      <w:r>
        <w:t xml:space="preserve">In order to effect high quality of ICEST Proceeding of Papers the authors are requested to follow instructions given in this sample </w:t>
      </w:r>
      <w:proofErr w:type="spellStart"/>
      <w:r>
        <w:t>paper.</w:t>
      </w:r>
      <w:r w:rsidR="005F68A5" w:rsidRPr="005F68A5">
        <w:rPr>
          <w:b/>
        </w:rPr>
        <w:t>Use</w:t>
      </w:r>
      <w:proofErr w:type="spellEnd"/>
      <w:r w:rsidR="005F68A5" w:rsidRPr="005F68A5">
        <w:rPr>
          <w:b/>
        </w:rPr>
        <w:t xml:space="preserve"> this document as a template if you are using Microsoft Word. </w:t>
      </w:r>
      <w:r>
        <w:t xml:space="preserve">The </w:t>
      </w:r>
      <w:r>
        <w:rPr>
          <w:rFonts w:ascii="TimesNewRoman,Bold" w:hAnsi="TimesNewRoman,Bold" w:cs="TimesNewRoman,Bold"/>
          <w:b/>
          <w:bCs/>
        </w:rPr>
        <w:t xml:space="preserve">deadline </w:t>
      </w:r>
      <w:r>
        <w:t xml:space="preserve">for receipt of </w:t>
      </w:r>
      <w:r w:rsidRPr="00D42375">
        <w:t xml:space="preserve">papers is </w:t>
      </w:r>
      <w:r w:rsidR="004E096B">
        <w:t xml:space="preserve">announced on the </w:t>
      </w:r>
      <w:proofErr w:type="gramStart"/>
      <w:r w:rsidR="004E096B">
        <w:t>web-site</w:t>
      </w:r>
      <w:proofErr w:type="gramEnd"/>
      <w:r w:rsidRPr="00D42375">
        <w:t xml:space="preserve">. Maximal </w:t>
      </w:r>
      <w:r>
        <w:t xml:space="preserve">length of the regular papers </w:t>
      </w:r>
      <w:r>
        <w:rPr>
          <w:szCs w:val="20"/>
          <w:lang w:val="en-GB" w:eastAsia="en-GB"/>
        </w:rPr>
        <w:t xml:space="preserve">is </w:t>
      </w:r>
      <w:proofErr w:type="gramStart"/>
      <w:r>
        <w:rPr>
          <w:szCs w:val="20"/>
          <w:lang w:val="en-GB" w:eastAsia="en-GB"/>
        </w:rPr>
        <w:t>4</w:t>
      </w:r>
      <w:proofErr w:type="gramEnd"/>
      <w:r>
        <w:rPr>
          <w:szCs w:val="20"/>
          <w:lang w:val="en-GB" w:eastAsia="en-GB"/>
        </w:rPr>
        <w:t xml:space="preserve"> pages, and for invited paper 10 pages. It is desired to </w:t>
      </w:r>
      <w:r>
        <w:rPr>
          <w:rFonts w:ascii="TimesNewRoman" w:hAnsi="TimesNewRoman" w:cs="TimesNewRoman"/>
          <w:szCs w:val="20"/>
          <w:lang w:val="en-GB" w:eastAsia="en-GB"/>
        </w:rPr>
        <w:t>occupy even number of pages (</w:t>
      </w:r>
      <w:proofErr w:type="gramStart"/>
      <w:r>
        <w:rPr>
          <w:rFonts w:ascii="TimesNewRoman" w:hAnsi="TimesNewRoman" w:cs="TimesNewRoman"/>
          <w:szCs w:val="20"/>
          <w:lang w:val="en-GB" w:eastAsia="en-GB"/>
        </w:rPr>
        <w:t>2</w:t>
      </w:r>
      <w:proofErr w:type="gramEnd"/>
      <w:r>
        <w:rPr>
          <w:rFonts w:ascii="TimesNewRoman" w:hAnsi="TimesNewRoman" w:cs="TimesNewRoman"/>
          <w:szCs w:val="20"/>
          <w:lang w:val="en-GB" w:eastAsia="en-GB"/>
        </w:rPr>
        <w:t xml:space="preserve"> or 4 for regular and 8 or 10 for invited).</w:t>
      </w:r>
      <w:r w:rsidR="00906773">
        <w:rPr>
          <w:rFonts w:ascii="TimesNewRoman" w:hAnsi="TimesNewRoman" w:cs="TimesNewRoman"/>
          <w:szCs w:val="20"/>
          <w:lang w:val="en-GB" w:eastAsia="en-GB"/>
        </w:rPr>
        <w:t xml:space="preserve"> </w:t>
      </w:r>
      <w:r w:rsidR="00394CD6">
        <w:rPr>
          <w:rFonts w:ascii="TimesNewRoman" w:hAnsi="TimesNewRoman" w:cs="TimesNewRoman"/>
          <w:szCs w:val="20"/>
          <w:lang w:val="en-GB" w:eastAsia="en-GB"/>
        </w:rPr>
        <w:t xml:space="preserve">Every paper should </w:t>
      </w:r>
      <w:r w:rsidR="00223F6C">
        <w:rPr>
          <w:rFonts w:ascii="TimesNewRoman" w:hAnsi="TimesNewRoman" w:cs="TimesNewRoman"/>
          <w:szCs w:val="20"/>
          <w:lang w:val="en-GB" w:eastAsia="en-GB"/>
        </w:rPr>
        <w:t xml:space="preserve">be </w:t>
      </w:r>
      <w:r w:rsidR="008D51B7">
        <w:rPr>
          <w:rFonts w:ascii="TimesNewRoman" w:hAnsi="TimesNewRoman" w:cs="TimesNewRoman"/>
          <w:szCs w:val="20"/>
          <w:lang w:val="en-GB" w:eastAsia="en-GB"/>
        </w:rPr>
        <w:t>sent</w:t>
      </w:r>
      <w:r w:rsidR="00223F6C" w:rsidRPr="00223F6C">
        <w:rPr>
          <w:rFonts w:ascii="TimesNewRoman" w:hAnsi="TimesNewRoman" w:cs="TimesNewRoman"/>
          <w:szCs w:val="20"/>
          <w:lang w:val="en-GB" w:eastAsia="en-GB"/>
        </w:rPr>
        <w:t xml:space="preserve"> to the </w:t>
      </w:r>
      <w:proofErr w:type="gramStart"/>
      <w:r w:rsidR="008B7912">
        <w:rPr>
          <w:rFonts w:ascii="TimesNewRoman" w:hAnsi="TimesNewRoman" w:cs="TimesNewRoman"/>
          <w:szCs w:val="20"/>
          <w:lang w:val="en-GB" w:eastAsia="en-GB"/>
        </w:rPr>
        <w:t xml:space="preserve">ICEST </w:t>
      </w:r>
      <w:r w:rsidR="008D51B7">
        <w:rPr>
          <w:rFonts w:ascii="TimesNewRoman" w:hAnsi="TimesNewRoman" w:cs="TimesNewRoman"/>
          <w:szCs w:val="20"/>
          <w:lang w:val="en-GB" w:eastAsia="en-GB"/>
        </w:rPr>
        <w:t xml:space="preserve"> Organizing</w:t>
      </w:r>
      <w:proofErr w:type="gramEnd"/>
      <w:r w:rsidR="00906773">
        <w:rPr>
          <w:rFonts w:ascii="TimesNewRoman" w:hAnsi="TimesNewRoman" w:cs="TimesNewRoman"/>
          <w:szCs w:val="20"/>
          <w:lang w:val="en-GB" w:eastAsia="en-GB"/>
        </w:rPr>
        <w:t xml:space="preserve"> </w:t>
      </w:r>
      <w:r w:rsidR="008D51B7">
        <w:rPr>
          <w:szCs w:val="20"/>
        </w:rPr>
        <w:t xml:space="preserve">Committee </w:t>
      </w:r>
      <w:r w:rsidR="008D51B7">
        <w:rPr>
          <w:rFonts w:ascii="TimesNewRoman" w:hAnsi="TimesNewRoman" w:cs="TimesNewRoman"/>
          <w:szCs w:val="20"/>
          <w:lang w:val="en-GB" w:eastAsia="en-GB"/>
        </w:rPr>
        <w:t xml:space="preserve">via </w:t>
      </w:r>
      <w:r w:rsidR="00933EB1" w:rsidRPr="008B7912">
        <w:rPr>
          <w:rFonts w:ascii="TimesNewRoman" w:hAnsi="TimesNewRoman" w:cs="TimesNewRoman"/>
          <w:b/>
          <w:szCs w:val="20"/>
          <w:lang w:val="en-GB" w:eastAsia="en-GB"/>
        </w:rPr>
        <w:t>ICEST Easy Chair Conference System</w:t>
      </w:r>
      <w:r w:rsidR="00906773">
        <w:rPr>
          <w:rFonts w:ascii="TimesNewRoman" w:hAnsi="TimesNewRoman" w:cs="TimesNewRoman"/>
          <w:b/>
          <w:szCs w:val="20"/>
          <w:lang w:val="en-GB" w:eastAsia="en-GB"/>
        </w:rPr>
        <w:t xml:space="preserve"> </w:t>
      </w:r>
      <w:r w:rsidR="00933EB1">
        <w:rPr>
          <w:rFonts w:ascii="TimesNewRoman" w:hAnsi="TimesNewRoman" w:cs="TimesNewRoman"/>
          <w:szCs w:val="20"/>
          <w:lang w:val="en-GB" w:eastAsia="en-GB"/>
        </w:rPr>
        <w:t>(</w:t>
      </w:r>
      <w:hyperlink r:id="rId8" w:history="1">
        <w:r w:rsidR="00933EB1" w:rsidRPr="00F269B0">
          <w:rPr>
            <w:rStyle w:val="Hyperlink"/>
            <w:rFonts w:ascii="TimesNewRoman" w:hAnsi="TimesNewRoman" w:cs="TimesNewRoman"/>
            <w:szCs w:val="20"/>
            <w:lang w:val="en-GB" w:eastAsia="en-GB"/>
          </w:rPr>
          <w:t>http://icestconf.org/paper-submission/</w:t>
        </w:r>
      </w:hyperlink>
      <w:r w:rsidR="00933EB1">
        <w:rPr>
          <w:rFonts w:ascii="TimesNewRoman" w:hAnsi="TimesNewRoman" w:cs="TimesNewRoman"/>
          <w:szCs w:val="20"/>
          <w:lang w:val="en-GB" w:eastAsia="en-GB"/>
        </w:rPr>
        <w:t>)</w:t>
      </w:r>
      <w:r w:rsidR="003D429C">
        <w:rPr>
          <w:rFonts w:ascii="TimesNewRoman" w:hAnsi="TimesNewRoman" w:cs="TimesNewRoman"/>
          <w:szCs w:val="20"/>
          <w:lang w:val="en-GB" w:eastAsia="en-GB"/>
        </w:rPr>
        <w:t xml:space="preserve">, </w:t>
      </w:r>
      <w:r w:rsidR="00394CD6">
        <w:rPr>
          <w:rFonts w:ascii="TimesNewRoman" w:hAnsi="TimesNewRoman" w:cs="TimesNewRoman"/>
          <w:szCs w:val="20"/>
          <w:lang w:val="en-GB" w:eastAsia="en-GB"/>
        </w:rPr>
        <w:t xml:space="preserve">in </w:t>
      </w:r>
      <w:r w:rsidR="00C44D86">
        <w:rPr>
          <w:rFonts w:ascii="TimesNewRoman" w:hAnsi="TimesNewRoman" w:cs="TimesNewRoman"/>
          <w:b/>
          <w:szCs w:val="20"/>
          <w:lang w:val="en-GB" w:eastAsia="en-GB"/>
        </w:rPr>
        <w:t>PDF</w:t>
      </w:r>
      <w:r w:rsidR="008E6891">
        <w:rPr>
          <w:rFonts w:ascii="TimesNewRoman" w:hAnsi="TimesNewRoman" w:cs="TimesNewRoman"/>
          <w:szCs w:val="20"/>
          <w:lang w:val="en-GB" w:eastAsia="en-GB"/>
        </w:rPr>
        <w:t xml:space="preserve"> format </w:t>
      </w:r>
      <w:r w:rsidR="003D429C">
        <w:rPr>
          <w:rFonts w:ascii="TimesNewRoman" w:hAnsi="TimesNewRoman" w:cs="TimesNewRoman"/>
          <w:szCs w:val="20"/>
          <w:lang w:val="en-GB" w:eastAsia="en-GB"/>
        </w:rPr>
        <w:t xml:space="preserve">(before </w:t>
      </w:r>
      <w:r w:rsidR="004E096B">
        <w:rPr>
          <w:rFonts w:ascii="TimesNewRoman" w:hAnsi="TimesNewRoman" w:cs="TimesNewRoman"/>
          <w:szCs w:val="20"/>
          <w:lang w:val="en-GB" w:eastAsia="en-GB"/>
        </w:rPr>
        <w:t xml:space="preserve">the </w:t>
      </w:r>
      <w:r w:rsidR="00965B13">
        <w:rPr>
          <w:rFonts w:ascii="TimesNewRoman" w:hAnsi="TimesNewRoman" w:cs="TimesNewRoman"/>
          <w:szCs w:val="20"/>
          <w:lang w:val="en-GB" w:eastAsia="en-GB"/>
        </w:rPr>
        <w:t>deadline</w:t>
      </w:r>
      <w:r w:rsidR="003D429C">
        <w:rPr>
          <w:b/>
        </w:rPr>
        <w:t>)</w:t>
      </w:r>
      <w:r w:rsidR="003D429C">
        <w:rPr>
          <w:rFonts w:ascii="TimesNewRoman" w:hAnsi="TimesNewRoman" w:cs="TimesNewRoman"/>
          <w:szCs w:val="20"/>
          <w:lang w:val="en-GB" w:eastAsia="en-GB"/>
        </w:rPr>
        <w:t>.</w:t>
      </w:r>
    </w:p>
    <w:p w:rsidR="00731789" w:rsidRDefault="00731789">
      <w:pPr>
        <w:pStyle w:val="ICESTSection"/>
      </w:pPr>
      <w:r>
        <w:t xml:space="preserve">Instructions for the </w:t>
      </w:r>
      <w:r w:rsidR="00CD1B7F">
        <w:t>Authors</w:t>
      </w:r>
    </w:p>
    <w:p w:rsidR="00731789" w:rsidRDefault="00731789">
      <w:pPr>
        <w:pStyle w:val="ICESTSubsection"/>
      </w:pPr>
      <w:r>
        <w:t>A. Page Layout</w:t>
      </w:r>
    </w:p>
    <w:p w:rsidR="00731789" w:rsidRDefault="00731789">
      <w:pPr>
        <w:pStyle w:val="ICESTNormal"/>
      </w:pPr>
      <w:r>
        <w:t xml:space="preserve">Times New Roman 10 </w:t>
      </w:r>
      <w:proofErr w:type="gramStart"/>
      <w:r>
        <w:t>points</w:t>
      </w:r>
      <w:proofErr w:type="gramEnd"/>
      <w:r>
        <w:t xml:space="preserve"> font should be used for normal text. Paragraphs </w:t>
      </w:r>
      <w:proofErr w:type="gramStart"/>
      <w:r>
        <w:t>should be indented</w:t>
      </w:r>
      <w:proofErr w:type="gramEnd"/>
      <w:r>
        <w:t xml:space="preserve"> 3.5 mm.</w:t>
      </w:r>
    </w:p>
    <w:p w:rsidR="006E42A2" w:rsidRPr="00D42375" w:rsidRDefault="00731789" w:rsidP="00933EB1">
      <w:pPr>
        <w:pStyle w:val="ICESTNormal"/>
        <w:rPr>
          <w:rFonts w:ascii="TimesNewRoman" w:hAnsi="TimesNewRoman" w:cs="TimesNewRoman"/>
          <w:szCs w:val="20"/>
          <w:lang w:val="en-GB" w:eastAsia="en-GB"/>
        </w:rPr>
      </w:pPr>
      <w:r>
        <w:t>Manu</w:t>
      </w:r>
      <w:r w:rsidR="00AA671A">
        <w:t xml:space="preserve">script have to be prepared in </w:t>
      </w:r>
      <w:r>
        <w:t xml:space="preserve">two column separated by 5 mm. </w:t>
      </w:r>
      <w:r w:rsidR="0094508D">
        <w:t xml:space="preserve">Please, </w:t>
      </w:r>
      <w:r w:rsidR="000F66DF">
        <w:t>equalize</w:t>
      </w:r>
      <w:r w:rsidR="0094508D">
        <w:t xml:space="preserve"> the length of the columns on the last page. </w:t>
      </w:r>
      <w:r w:rsidR="00CE3F13" w:rsidRPr="00D42375">
        <w:t xml:space="preserve">The </w:t>
      </w:r>
      <w:proofErr w:type="spellStart"/>
      <w:r w:rsidR="00610F75" w:rsidRPr="00D42375">
        <w:t>paper</w:t>
      </w:r>
      <w:r w:rsidR="00CE3F13" w:rsidRPr="00D42375">
        <w:t>format</w:t>
      </w:r>
      <w:proofErr w:type="spellEnd"/>
      <w:r w:rsidR="00CE3F13" w:rsidRPr="00D42375">
        <w:t xml:space="preserve"> must be A4 (210</w:t>
      </w:r>
      <w:r w:rsidR="00CE3F13" w:rsidRPr="00D42375">
        <w:rPr>
          <w:rFonts w:ascii="SymbolMT" w:hAnsi="SymbolMT" w:cs="SymbolMT"/>
        </w:rPr>
        <w:t>×</w:t>
      </w:r>
      <w:r w:rsidR="00CE3F13" w:rsidRPr="00D42375">
        <w:t>297 mm</w:t>
      </w:r>
      <w:r w:rsidR="00CE3F13" w:rsidRPr="00D42375">
        <w:rPr>
          <w:vertAlign w:val="superscript"/>
        </w:rPr>
        <w:t>2</w:t>
      </w:r>
      <w:r w:rsidR="00CE3F13" w:rsidRPr="00D42375">
        <w:t xml:space="preserve">). </w:t>
      </w:r>
      <w:r w:rsidRPr="00D42375">
        <w:t xml:space="preserve">The margins </w:t>
      </w:r>
      <w:proofErr w:type="gramStart"/>
      <w:r w:rsidRPr="00D42375">
        <w:rPr>
          <w:rFonts w:ascii="TimesNewRoman" w:hAnsi="TimesNewRoman" w:cs="TimesNewRoman"/>
          <w:szCs w:val="20"/>
          <w:lang w:val="en-GB" w:eastAsia="en-GB"/>
        </w:rPr>
        <w:t>are given</w:t>
      </w:r>
      <w:proofErr w:type="gramEnd"/>
      <w:r w:rsidRPr="00D42375">
        <w:rPr>
          <w:rFonts w:ascii="TimesNewRoman" w:hAnsi="TimesNewRoman" w:cs="TimesNewRoman"/>
          <w:szCs w:val="20"/>
          <w:lang w:val="en-GB" w:eastAsia="en-GB"/>
        </w:rPr>
        <w:t xml:space="preserve"> in Table 1.</w:t>
      </w:r>
    </w:p>
    <w:p w:rsidR="00731789" w:rsidRPr="00290EA7" w:rsidRDefault="00731789" w:rsidP="00933EB1">
      <w:pPr>
        <w:pStyle w:val="ICESTSection"/>
        <w:numPr>
          <w:ilvl w:val="0"/>
          <w:numId w:val="0"/>
        </w:numPr>
        <w:spacing w:before="240" w:after="0"/>
        <w:ind w:left="198"/>
        <w:rPr>
          <w:sz w:val="18"/>
          <w:szCs w:val="18"/>
        </w:rPr>
      </w:pPr>
      <w:r w:rsidRPr="00290EA7">
        <w:rPr>
          <w:sz w:val="18"/>
          <w:szCs w:val="18"/>
        </w:rPr>
        <w:t>Table I</w:t>
      </w:r>
    </w:p>
    <w:p w:rsidR="00731789" w:rsidRPr="00290EA7" w:rsidRDefault="00731789">
      <w:pPr>
        <w:pStyle w:val="ICESTSection"/>
        <w:numPr>
          <w:ilvl w:val="0"/>
          <w:numId w:val="0"/>
        </w:numPr>
        <w:spacing w:before="0" w:after="160"/>
        <w:ind w:left="198"/>
        <w:rPr>
          <w:sz w:val="18"/>
          <w:szCs w:val="18"/>
        </w:rPr>
      </w:pPr>
      <w:r w:rsidRPr="00290EA7">
        <w:rPr>
          <w:sz w:val="18"/>
          <w:szCs w:val="18"/>
        </w:rPr>
        <w:t>Page layout description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88"/>
      </w:tblGrid>
      <w:tr w:rsidR="00CE3F13">
        <w:trPr>
          <w:jc w:val="center"/>
        </w:trPr>
        <w:tc>
          <w:tcPr>
            <w:tcW w:w="1775" w:type="dxa"/>
            <w:tcBorders>
              <w:top w:val="double" w:sz="4" w:space="0" w:color="auto"/>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Top margin</w:t>
            </w:r>
          </w:p>
        </w:tc>
        <w:tc>
          <w:tcPr>
            <w:tcW w:w="1388" w:type="dxa"/>
            <w:tcBorders>
              <w:top w:val="double" w:sz="4" w:space="0" w:color="auto"/>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20 mm</w:t>
            </w:r>
          </w:p>
        </w:tc>
      </w:tr>
      <w:tr w:rsidR="00CE3F13">
        <w:trPr>
          <w:jc w:val="center"/>
        </w:trPr>
        <w:tc>
          <w:tcPr>
            <w:tcW w:w="1775" w:type="dxa"/>
            <w:tcBorders>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Bottom margin</w:t>
            </w:r>
          </w:p>
        </w:tc>
        <w:tc>
          <w:tcPr>
            <w:tcW w:w="1388" w:type="dxa"/>
            <w:tcBorders>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34 mm</w:t>
            </w:r>
          </w:p>
        </w:tc>
      </w:tr>
      <w:tr w:rsidR="00CE3F13">
        <w:trPr>
          <w:jc w:val="center"/>
        </w:trPr>
        <w:tc>
          <w:tcPr>
            <w:tcW w:w="1775" w:type="dxa"/>
            <w:tcBorders>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Left margin</w:t>
            </w:r>
          </w:p>
        </w:tc>
        <w:tc>
          <w:tcPr>
            <w:tcW w:w="1388" w:type="dxa"/>
            <w:tcBorders>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14 mm</w:t>
            </w:r>
          </w:p>
        </w:tc>
      </w:tr>
      <w:tr w:rsidR="00CE3F13">
        <w:trPr>
          <w:jc w:val="center"/>
        </w:trPr>
        <w:tc>
          <w:tcPr>
            <w:tcW w:w="1775" w:type="dxa"/>
            <w:tcBorders>
              <w:lef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Right margin</w:t>
            </w:r>
          </w:p>
        </w:tc>
        <w:tc>
          <w:tcPr>
            <w:tcW w:w="1388" w:type="dxa"/>
            <w:tcBorders>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14 mm</w:t>
            </w:r>
          </w:p>
        </w:tc>
      </w:tr>
      <w:tr w:rsidR="00CE3F13">
        <w:trPr>
          <w:jc w:val="center"/>
        </w:trPr>
        <w:tc>
          <w:tcPr>
            <w:tcW w:w="1775" w:type="dxa"/>
            <w:tcBorders>
              <w:left w:val="double" w:sz="4" w:space="0" w:color="auto"/>
              <w:bottom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Column Spacing</w:t>
            </w:r>
          </w:p>
        </w:tc>
        <w:tc>
          <w:tcPr>
            <w:tcW w:w="1388" w:type="dxa"/>
            <w:tcBorders>
              <w:bottom w:val="double" w:sz="4" w:space="0" w:color="auto"/>
              <w:right w:val="double" w:sz="4" w:space="0" w:color="auto"/>
            </w:tcBorders>
          </w:tcPr>
          <w:p w:rsidR="00CE3F13" w:rsidRDefault="00CE3F13">
            <w:pPr>
              <w:autoSpaceDE w:val="0"/>
              <w:autoSpaceDN w:val="0"/>
              <w:adjustRightInd w:val="0"/>
              <w:rPr>
                <w:rFonts w:ascii="TimesNewRoman" w:hAnsi="TimesNewRoman" w:cs="TimesNewRoman"/>
                <w:sz w:val="20"/>
                <w:szCs w:val="20"/>
                <w:lang w:val="en-GB" w:eastAsia="en-GB"/>
              </w:rPr>
            </w:pPr>
            <w:r>
              <w:rPr>
                <w:rFonts w:ascii="TimesNewRoman" w:hAnsi="TimesNewRoman" w:cs="TimesNewRoman"/>
                <w:sz w:val="20"/>
                <w:szCs w:val="20"/>
                <w:lang w:val="en-GB" w:eastAsia="en-GB"/>
              </w:rPr>
              <w:t>5 mm</w:t>
            </w:r>
          </w:p>
        </w:tc>
      </w:tr>
    </w:tbl>
    <w:p w:rsidR="00906773" w:rsidRDefault="00906773">
      <w:pPr>
        <w:pStyle w:val="ICESTSubsection"/>
        <w:spacing w:before="0"/>
      </w:pPr>
    </w:p>
    <w:p w:rsidR="00731789" w:rsidRDefault="00731789">
      <w:pPr>
        <w:pStyle w:val="ICESTSubsection"/>
        <w:spacing w:before="0"/>
      </w:pPr>
      <w:r>
        <w:t>B. Title, Author and Affiliation</w:t>
      </w:r>
    </w:p>
    <w:p w:rsidR="00731789" w:rsidRDefault="00731789">
      <w:pPr>
        <w:pStyle w:val="ICESTNormal"/>
        <w:rPr>
          <w:rFonts w:ascii="TimesNewRoman" w:hAnsi="TimesNewRoman" w:cs="TimesNewRoman"/>
          <w:szCs w:val="20"/>
          <w:lang w:val="en-GB" w:eastAsia="en-GB"/>
        </w:rPr>
      </w:pPr>
      <w:r>
        <w:t xml:space="preserve">Title </w:t>
      </w:r>
      <w:proofErr w:type="gramStart"/>
      <w:r>
        <w:t>must be written</w:t>
      </w:r>
      <w:proofErr w:type="gramEnd"/>
      <w:r>
        <w:t xml:space="preserve"> using 22 </w:t>
      </w:r>
      <w:proofErr w:type="spellStart"/>
      <w:r>
        <w:t>pt</w:t>
      </w:r>
      <w:proofErr w:type="spellEnd"/>
      <w:r>
        <w:t xml:space="preserve"> font, in two lines, centered. The spacing between title and authors line is </w:t>
      </w:r>
      <w:proofErr w:type="gramStart"/>
      <w:r>
        <w:t>6</w:t>
      </w:r>
      <w:proofErr w:type="gramEnd"/>
      <w:r>
        <w:t xml:space="preserve"> mm. Authors’ names (without affiliation) should be typed using 14 </w:t>
      </w:r>
      <w:proofErr w:type="spellStart"/>
      <w:r>
        <w:t>pt</w:t>
      </w:r>
      <w:proofErr w:type="spellEnd"/>
      <w:r>
        <w:t xml:space="preserve"> font. Authors’ affiliation (institution, address and e-mail) </w:t>
      </w:r>
      <w:proofErr w:type="gramStart"/>
      <w:r>
        <w:t xml:space="preserve">should be </w:t>
      </w:r>
      <w:r>
        <w:rPr>
          <w:rFonts w:ascii="TimesNewRoman" w:hAnsi="TimesNewRoman" w:cs="TimesNewRoman"/>
          <w:szCs w:val="20"/>
          <w:lang w:val="en-GB" w:eastAsia="en-GB"/>
        </w:rPr>
        <w:t>given</w:t>
      </w:r>
      <w:proofErr w:type="gramEnd"/>
      <w:r>
        <w:rPr>
          <w:rFonts w:ascii="TimesNewRoman" w:hAnsi="TimesNewRoman" w:cs="TimesNewRoman"/>
          <w:szCs w:val="20"/>
          <w:lang w:val="en-GB" w:eastAsia="en-GB"/>
        </w:rPr>
        <w:t xml:space="preserve"> in the bottom of the first column using 9 </w:t>
      </w:r>
      <w:proofErr w:type="spellStart"/>
      <w:r>
        <w:rPr>
          <w:rFonts w:ascii="TimesNewRoman" w:hAnsi="TimesNewRoman" w:cs="TimesNewRoman"/>
          <w:szCs w:val="20"/>
          <w:lang w:val="en-GB" w:eastAsia="en-GB"/>
        </w:rPr>
        <w:t>pt</w:t>
      </w:r>
      <w:proofErr w:type="spellEnd"/>
      <w:r>
        <w:rPr>
          <w:rFonts w:ascii="TimesNewRoman" w:hAnsi="TimesNewRoman" w:cs="TimesNewRoman"/>
          <w:szCs w:val="20"/>
          <w:lang w:val="en-GB" w:eastAsia="en-GB"/>
        </w:rPr>
        <w:t xml:space="preserve"> font. Please do not write telephone and fax number.</w:t>
      </w:r>
    </w:p>
    <w:p w:rsidR="00731789" w:rsidRDefault="00731789">
      <w:pPr>
        <w:pStyle w:val="ICESTSubsection"/>
      </w:pPr>
      <w:r>
        <w:t>C. Abstract and Keywords</w:t>
      </w:r>
    </w:p>
    <w:p w:rsidR="00731789" w:rsidRDefault="00731789">
      <w:pPr>
        <w:pStyle w:val="ICESTNormal"/>
      </w:pPr>
      <w:r>
        <w:t xml:space="preserve">In the beginning of the paper abstract and keywords </w:t>
      </w:r>
      <w:proofErr w:type="gramStart"/>
      <w:r>
        <w:t>should be given</w:t>
      </w:r>
      <w:proofErr w:type="gramEnd"/>
      <w:r>
        <w:t xml:space="preserve">. Abstract should be about 50 words. It </w:t>
      </w:r>
      <w:proofErr w:type="gramStart"/>
      <w:r>
        <w:t>is recommended</w:t>
      </w:r>
      <w:proofErr w:type="gramEnd"/>
      <w:r>
        <w:t xml:space="preserve"> to use up to </w:t>
      </w:r>
      <w:r w:rsidR="00756819">
        <w:t>five</w:t>
      </w:r>
      <w:r>
        <w:t xml:space="preserve"> keywords. Please use </w:t>
      </w:r>
      <w:proofErr w:type="gramStart"/>
      <w:r>
        <w:t>9</w:t>
      </w:r>
      <w:proofErr w:type="gramEnd"/>
      <w:r>
        <w:t xml:space="preserve"> </w:t>
      </w:r>
      <w:proofErr w:type="spellStart"/>
      <w:r>
        <w:t>point</w:t>
      </w:r>
      <w:r>
        <w:rPr>
          <w:rFonts w:ascii="TimesNewRoman,Bold" w:hAnsi="TimesNewRoman,Bold" w:cs="TimesNewRoman,Bold"/>
          <w:b/>
          <w:bCs/>
        </w:rPr>
        <w:t>bold</w:t>
      </w:r>
      <w:proofErr w:type="spellEnd"/>
      <w:r>
        <w:rPr>
          <w:rFonts w:ascii="TimesNewRoman,Bold" w:hAnsi="TimesNewRoman,Bold" w:cs="TimesNewRoman,Bold"/>
          <w:b/>
          <w:bCs/>
        </w:rPr>
        <w:t xml:space="preserve"> </w:t>
      </w:r>
      <w:r>
        <w:t xml:space="preserve">font for abstract and keywords, and 9 point </w:t>
      </w:r>
      <w:r>
        <w:rPr>
          <w:rFonts w:ascii="TimesNewRoman,Italic" w:hAnsi="TimesNewRoman,Italic" w:cs="TimesNewRoman,Italic"/>
          <w:i/>
          <w:iCs/>
        </w:rPr>
        <w:t xml:space="preserve">italic </w:t>
      </w:r>
      <w:r>
        <w:t xml:space="preserve">font for the words </w:t>
      </w:r>
      <w:r>
        <w:rPr>
          <w:rFonts w:ascii="TimesNewRoman,Italic" w:hAnsi="TimesNewRoman,Italic" w:cs="TimesNewRoman,Italic"/>
          <w:i/>
          <w:iCs/>
        </w:rPr>
        <w:t xml:space="preserve">“Abstract” </w:t>
      </w:r>
      <w:r>
        <w:t xml:space="preserve">and </w:t>
      </w:r>
      <w:r>
        <w:rPr>
          <w:rFonts w:ascii="TimesNewRoman,Italic" w:hAnsi="TimesNewRoman,Italic" w:cs="TimesNewRoman,Italic"/>
          <w:i/>
          <w:iCs/>
        </w:rPr>
        <w:t>“Keywords”</w:t>
      </w:r>
      <w:r>
        <w:t>.</w:t>
      </w:r>
    </w:p>
    <w:p w:rsidR="00731789" w:rsidRDefault="00731789">
      <w:pPr>
        <w:pStyle w:val="ICESTSubsection"/>
      </w:pPr>
      <w:r>
        <w:t>D. Sectioning</w:t>
      </w:r>
    </w:p>
    <w:p w:rsidR="00731789" w:rsidRDefault="00731789">
      <w:pPr>
        <w:pStyle w:val="ICESTNormal"/>
        <w:rPr>
          <w:rFonts w:ascii="TimesNewRoman" w:hAnsi="TimesNewRoman" w:cs="TimesNewRoman"/>
          <w:szCs w:val="20"/>
          <w:lang w:val="en-GB" w:eastAsia="en-GB"/>
        </w:rPr>
      </w:pPr>
      <w:r>
        <w:t xml:space="preserve">Regular paper </w:t>
      </w:r>
      <w:proofErr w:type="gramStart"/>
      <w:r>
        <w:t>may be divided</w:t>
      </w:r>
      <w:proofErr w:type="gramEnd"/>
      <w:r>
        <w:t xml:space="preserve"> in a number of sections. Section titles (including references and acknowledgement) </w:t>
      </w:r>
      <w:proofErr w:type="gramStart"/>
      <w:r>
        <w:t>should be typed</w:t>
      </w:r>
      <w:proofErr w:type="gramEnd"/>
      <w:r>
        <w:t xml:space="preserve"> using 12 </w:t>
      </w:r>
      <w:proofErr w:type="spellStart"/>
      <w:r>
        <w:t>pt</w:t>
      </w:r>
      <w:proofErr w:type="spellEnd"/>
      <w:r>
        <w:t xml:space="preserve"> fonts in the S</w:t>
      </w:r>
      <w:r>
        <w:rPr>
          <w:sz w:val="16"/>
          <w:szCs w:val="16"/>
        </w:rPr>
        <w:t xml:space="preserve">MALL </w:t>
      </w:r>
      <w:proofErr w:type="spellStart"/>
      <w:smartTag w:uri="urn:schemas-microsoft-com:office:smarttags" w:element="stockticker">
        <w:r>
          <w:t>C</w:t>
        </w:r>
        <w:r>
          <w:rPr>
            <w:sz w:val="16"/>
            <w:szCs w:val="16"/>
          </w:rPr>
          <w:t>APS</w:t>
        </w:r>
      </w:smartTag>
      <w:r>
        <w:t>option</w:t>
      </w:r>
      <w:proofErr w:type="spellEnd"/>
      <w:r>
        <w:t xml:space="preserve">. For numbering </w:t>
      </w:r>
      <w:r w:rsidRPr="002B0F74">
        <w:t xml:space="preserve">use </w:t>
      </w:r>
      <w:proofErr w:type="gramStart"/>
      <w:r w:rsidRPr="002B0F74">
        <w:t>Roman</w:t>
      </w:r>
      <w:proofErr w:type="gramEnd"/>
      <w:r w:rsidRPr="002B0F74">
        <w:t xml:space="preserve"> number</w:t>
      </w:r>
      <w:r>
        <w:t xml:space="preserve">. In invited </w:t>
      </w:r>
      <w:proofErr w:type="gramStart"/>
      <w:r>
        <w:t>paper</w:t>
      </w:r>
      <w:proofErr w:type="gramEnd"/>
      <w:r>
        <w:t xml:space="preserve"> only sections can be split in subsection, which should be </w:t>
      </w:r>
      <w:r>
        <w:rPr>
          <w:rFonts w:ascii="TimesNewRoman" w:hAnsi="TimesNewRoman" w:cs="TimesNewRoman"/>
          <w:szCs w:val="20"/>
          <w:lang w:val="en-GB" w:eastAsia="en-GB"/>
        </w:rPr>
        <w:t xml:space="preserve">typed 10 </w:t>
      </w:r>
      <w:proofErr w:type="spellStart"/>
      <w:r>
        <w:rPr>
          <w:rFonts w:ascii="TimesNewRoman" w:hAnsi="TimesNewRoman" w:cs="TimesNewRoman"/>
          <w:szCs w:val="20"/>
          <w:lang w:val="en-GB" w:eastAsia="en-GB"/>
        </w:rPr>
        <w:t>pt</w:t>
      </w:r>
      <w:proofErr w:type="spellEnd"/>
      <w:r>
        <w:rPr>
          <w:rFonts w:ascii="TimesNewRoman" w:hAnsi="TimesNewRoman" w:cs="TimesNewRoman"/>
          <w:szCs w:val="20"/>
          <w:lang w:val="en-GB" w:eastAsia="en-GB"/>
        </w:rPr>
        <w:t xml:space="preserve"> </w:t>
      </w:r>
      <w:r>
        <w:rPr>
          <w:rFonts w:ascii="TimesNewRoman,Italic" w:hAnsi="TimesNewRoman,Italic" w:cs="TimesNewRoman,Italic"/>
          <w:i/>
          <w:iCs/>
          <w:szCs w:val="20"/>
          <w:lang w:val="en-GB" w:eastAsia="en-GB"/>
        </w:rPr>
        <w:t xml:space="preserve">Italic </w:t>
      </w:r>
      <w:r>
        <w:rPr>
          <w:rFonts w:ascii="TimesNewRoman" w:hAnsi="TimesNewRoman" w:cs="TimesNewRoman"/>
          <w:szCs w:val="20"/>
          <w:lang w:val="en-GB" w:eastAsia="en-GB"/>
        </w:rPr>
        <w:t xml:space="preserve">option. The space after section or subsection title is </w:t>
      </w:r>
      <w:proofErr w:type="gramStart"/>
      <w:r>
        <w:rPr>
          <w:rFonts w:ascii="TimesNewRoman" w:hAnsi="TimesNewRoman" w:cs="TimesNewRoman"/>
          <w:szCs w:val="20"/>
          <w:lang w:val="en-GB" w:eastAsia="en-GB"/>
        </w:rPr>
        <w:t>4</w:t>
      </w:r>
      <w:proofErr w:type="gramEnd"/>
      <w:r>
        <w:rPr>
          <w:rFonts w:ascii="TimesNewRoman" w:hAnsi="TimesNewRoman" w:cs="TimesNewRoman"/>
          <w:szCs w:val="20"/>
          <w:lang w:val="en-GB" w:eastAsia="en-GB"/>
        </w:rPr>
        <w:t xml:space="preserve"> mm. Spacing of 5 mm is used between the last section or subsection number and the next (sub) section title.</w:t>
      </w:r>
    </w:p>
    <w:p w:rsidR="00731789" w:rsidRDefault="00731789">
      <w:pPr>
        <w:pStyle w:val="ICESTSubsection"/>
      </w:pPr>
      <w:r>
        <w:t>E. Equation</w:t>
      </w:r>
    </w:p>
    <w:p w:rsidR="00731789" w:rsidRDefault="00731789">
      <w:pPr>
        <w:pStyle w:val="ICESTNormal"/>
      </w:pPr>
      <w:r>
        <w:t xml:space="preserve">Equations should be </w:t>
      </w:r>
      <w:proofErr w:type="spellStart"/>
      <w:r>
        <w:t>centred</w:t>
      </w:r>
      <w:proofErr w:type="spellEnd"/>
      <w:r>
        <w:t xml:space="preserve"> and labelled. The example of equations is Eq. 1:</w:t>
      </w:r>
    </w:p>
    <w:p w:rsidR="00731789" w:rsidRDefault="00731789">
      <w:pPr>
        <w:pStyle w:val="ICESTEquation"/>
      </w:pPr>
      <w:r>
        <w:tab/>
      </w:r>
      <w:r w:rsidRPr="0062632B">
        <w:rPr>
          <w:position w:val="-26"/>
        </w:rPr>
        <w:object w:dxaOrig="25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6pt;height:33pt" o:ole="">
            <v:imagedata r:id="rId9" o:title=""/>
          </v:shape>
          <o:OLEObject Type="Embed" ProgID="Equation.3" ShapeID="_x0000_i1025" DrawAspect="Content" ObjectID="_1709057567" r:id="rId10"/>
        </w:object>
      </w:r>
      <w:r>
        <w:tab/>
        <w:t xml:space="preserve"> (1)</w:t>
      </w:r>
    </w:p>
    <w:p w:rsidR="00731789" w:rsidRDefault="00731789">
      <w:pPr>
        <w:pStyle w:val="ICESTNormal"/>
        <w:rPr>
          <w:rFonts w:ascii="TimesNewRoman" w:hAnsi="TimesNewRoman" w:cs="TimesNewRoman"/>
          <w:szCs w:val="20"/>
          <w:lang w:val="en-GB" w:eastAsia="en-GB"/>
        </w:rPr>
      </w:pPr>
      <w:r>
        <w:t xml:space="preserve">Larger equation must be split in a multiple lines, as shown in </w:t>
      </w:r>
      <w:r>
        <w:rPr>
          <w:rFonts w:ascii="TimesNewRoman" w:hAnsi="TimesNewRoman" w:cs="TimesNewRoman"/>
          <w:szCs w:val="20"/>
          <w:lang w:val="en-GB" w:eastAsia="en-GB"/>
        </w:rPr>
        <w:t>the example of Eq. 2:</w:t>
      </w:r>
    </w:p>
    <w:p w:rsidR="00731789" w:rsidRDefault="00731789">
      <w:pPr>
        <w:pStyle w:val="ICESTEquation"/>
        <w:rPr>
          <w:rFonts w:ascii="SymbolMT" w:hAnsi="SymbolMT" w:cs="SymbolMT"/>
        </w:rPr>
      </w:pPr>
      <w:r>
        <w:rPr>
          <w:rFonts w:ascii="SymbolMT" w:hAnsi="SymbolMT" w:cs="SymbolMT"/>
        </w:rPr>
        <w:tab/>
      </w:r>
      <w:r w:rsidRPr="0062632B">
        <w:rPr>
          <w:rFonts w:ascii="SymbolMT" w:hAnsi="SymbolMT" w:cs="SymbolMT"/>
          <w:position w:val="-28"/>
        </w:rPr>
        <w:object w:dxaOrig="2820" w:dyaOrig="660">
          <v:shape id="_x0000_i1026" type="#_x0000_t75" style="width:141pt;height:33pt" o:ole="">
            <v:imagedata r:id="rId11" o:title=""/>
          </v:shape>
          <o:OLEObject Type="Embed" ProgID="Equation.3" ShapeID="_x0000_i1026" DrawAspect="Content" ObjectID="_1709057568" r:id="rId12"/>
        </w:object>
      </w:r>
    </w:p>
    <w:p w:rsidR="00731789" w:rsidRDefault="00731789">
      <w:pPr>
        <w:pStyle w:val="ICESTEquation"/>
        <w:tabs>
          <w:tab w:val="clear" w:pos="2509"/>
          <w:tab w:val="left" w:pos="1620"/>
        </w:tabs>
        <w:rPr>
          <w:rFonts w:ascii="SymbolMT" w:hAnsi="SymbolMT" w:cs="SymbolMT"/>
        </w:rPr>
      </w:pPr>
      <w:r>
        <w:rPr>
          <w:rFonts w:ascii="SymbolMT" w:hAnsi="SymbolMT" w:cs="SymbolMT"/>
        </w:rPr>
        <w:tab/>
      </w:r>
      <w:r w:rsidRPr="0062632B">
        <w:rPr>
          <w:rFonts w:ascii="SymbolMT" w:hAnsi="SymbolMT" w:cs="SymbolMT"/>
          <w:position w:val="-28"/>
        </w:rPr>
        <w:object w:dxaOrig="2520" w:dyaOrig="660">
          <v:shape id="_x0000_i1027" type="#_x0000_t75" style="width:126pt;height:33pt" o:ole="">
            <v:imagedata r:id="rId13" o:title=""/>
          </v:shape>
          <o:OLEObject Type="Embed" ProgID="Equation.3" ShapeID="_x0000_i1027" DrawAspect="Content" ObjectID="_1709057569" r:id="rId14"/>
        </w:object>
      </w:r>
    </w:p>
    <w:p w:rsidR="00731789" w:rsidRDefault="00731789">
      <w:pPr>
        <w:pStyle w:val="ICESTEquation"/>
        <w:tabs>
          <w:tab w:val="clear" w:pos="2509"/>
          <w:tab w:val="left" w:pos="1620"/>
        </w:tabs>
      </w:pPr>
      <w:r>
        <w:rPr>
          <w:rFonts w:ascii="SymbolMT" w:hAnsi="SymbolMT" w:cs="SymbolMT"/>
        </w:rPr>
        <w:tab/>
      </w:r>
      <w:r w:rsidRPr="0062632B">
        <w:rPr>
          <w:rFonts w:ascii="SymbolMT" w:hAnsi="SymbolMT" w:cs="SymbolMT"/>
          <w:position w:val="-10"/>
        </w:rPr>
        <w:object w:dxaOrig="1100" w:dyaOrig="300">
          <v:shape id="_x0000_i1028" type="#_x0000_t75" style="width:54.6pt;height:15pt" o:ole="">
            <v:imagedata r:id="rId15" o:title=""/>
          </v:shape>
          <o:OLEObject Type="Embed" ProgID="Equation.3" ShapeID="_x0000_i1028" DrawAspect="Content" ObjectID="_1709057570" r:id="rId16"/>
        </w:object>
      </w:r>
      <w:r>
        <w:rPr>
          <w:rFonts w:ascii="SymbolMT" w:hAnsi="SymbolMT" w:cs="SymbolMT"/>
        </w:rPr>
        <w:tab/>
      </w:r>
      <w:r>
        <w:t>(2)</w:t>
      </w:r>
    </w:p>
    <w:p w:rsidR="002B45BF" w:rsidRDefault="002B45BF">
      <w:pPr>
        <w:pStyle w:val="ICESTSubsection"/>
      </w:pPr>
    </w:p>
    <w:p w:rsidR="00731789" w:rsidRDefault="00731789">
      <w:pPr>
        <w:pStyle w:val="ICESTSubsection"/>
      </w:pPr>
      <w:r>
        <w:lastRenderedPageBreak/>
        <w:t>F. Figures</w:t>
      </w:r>
    </w:p>
    <w:p w:rsidR="00731789" w:rsidRDefault="00731789">
      <w:pPr>
        <w:pStyle w:val="ICESTNormal"/>
        <w:rPr>
          <w:rFonts w:ascii="TimesNewRoman" w:hAnsi="TimesNewRoman" w:cs="TimesNewRoman"/>
          <w:szCs w:val="20"/>
          <w:lang w:val="en-GB" w:eastAsia="en-GB"/>
        </w:rPr>
      </w:pPr>
      <w:r>
        <w:t xml:space="preserve">Figures should be one column wide. If it is impossible to place figure in one column, two column wide figures is allowed, but in this case figure must be located at the top of </w:t>
      </w:r>
      <w:r>
        <w:rPr>
          <w:rFonts w:ascii="TimesNewRoman" w:hAnsi="TimesNewRoman" w:cs="TimesNewRoman"/>
          <w:szCs w:val="20"/>
          <w:lang w:val="en-GB" w:eastAsia="en-GB"/>
        </w:rPr>
        <w:t xml:space="preserve">the page. Each figure must have a caption under the figure. For the figure captions 9 </w:t>
      </w:r>
      <w:proofErr w:type="spellStart"/>
      <w:r>
        <w:rPr>
          <w:rFonts w:ascii="TimesNewRoman" w:hAnsi="TimesNewRoman" w:cs="TimesNewRoman"/>
          <w:szCs w:val="20"/>
          <w:lang w:val="en-GB" w:eastAsia="en-GB"/>
        </w:rPr>
        <w:t>pt</w:t>
      </w:r>
      <w:proofErr w:type="spellEnd"/>
      <w:r>
        <w:rPr>
          <w:rFonts w:ascii="TimesNewRoman" w:hAnsi="TimesNewRoman" w:cs="TimesNewRoman"/>
          <w:szCs w:val="20"/>
          <w:lang w:val="en-GB" w:eastAsia="en-GB"/>
        </w:rPr>
        <w:t xml:space="preserve"> font should be used.</w:t>
      </w:r>
    </w:p>
    <w:p w:rsidR="00731789" w:rsidRDefault="00731789">
      <w:pPr>
        <w:pStyle w:val="ICESTNormal"/>
        <w:rPr>
          <w:rFonts w:ascii="TimesNewRoman,Italic" w:hAnsi="TimesNewRoman,Italic" w:cs="TimesNewRoman,Italic"/>
          <w:szCs w:val="20"/>
          <w:lang w:val="en-GB" w:eastAsia="en-GB"/>
        </w:rPr>
      </w:pPr>
    </w:p>
    <w:p w:rsidR="00731789" w:rsidRPr="00223F6C" w:rsidRDefault="00611853" w:rsidP="00611853">
      <w:pPr>
        <w:framePr w:w="5018" w:hSpace="181" w:vSpace="181" w:wrap="around" w:vAnchor="text" w:hAnchor="margin" w:y="1" w:anchorLock="1"/>
        <w:jc w:val="center"/>
        <w:rPr>
          <w:sz w:val="20"/>
          <w:szCs w:val="20"/>
        </w:rPr>
      </w:pPr>
      <w:r w:rsidRPr="00223F6C">
        <w:rPr>
          <w:sz w:val="20"/>
          <w:szCs w:val="20"/>
        </w:rPr>
        <w:object w:dxaOrig="6566" w:dyaOrig="8839">
          <v:shape id="_x0000_i1029" type="#_x0000_t75" style="width:243pt;height:325.8pt" o:ole="">
            <v:imagedata r:id="rId17" o:title=""/>
          </v:shape>
          <o:OLEObject Type="Embed" ProgID="Visio.Drawing.11" ShapeID="_x0000_i1029" DrawAspect="Content" ObjectID="_1709057571" r:id="rId18"/>
        </w:object>
      </w:r>
    </w:p>
    <w:p w:rsidR="00731789" w:rsidRDefault="00756819" w:rsidP="00611853">
      <w:pPr>
        <w:pStyle w:val="ICESTFigure"/>
        <w:framePr w:wrap="around" w:vAnchor="text" w:xAlign="left" w:y="1"/>
        <w:spacing w:before="240"/>
      </w:pPr>
      <w:r>
        <w:t xml:space="preserve">Fig. 1. </w:t>
      </w:r>
      <w:r w:rsidR="00731789">
        <w:t>Figure example</w:t>
      </w:r>
    </w:p>
    <w:p w:rsidR="00731789" w:rsidRDefault="00731789">
      <w:pPr>
        <w:pStyle w:val="ICESTNormal"/>
        <w:rPr>
          <w:rFonts w:ascii="TimesNewRoman" w:hAnsi="TimesNewRoman" w:cs="TimesNewRoman"/>
          <w:szCs w:val="20"/>
          <w:lang w:val="en-GB" w:eastAsia="en-GB"/>
        </w:rPr>
      </w:pPr>
      <w:r>
        <w:t xml:space="preserve">An example is given in Fig 1. All figures must be </w:t>
      </w:r>
      <w:r>
        <w:rPr>
          <w:rFonts w:ascii="TimesNewRoman" w:hAnsi="TimesNewRoman" w:cs="TimesNewRoman"/>
          <w:szCs w:val="20"/>
          <w:lang w:val="en-GB" w:eastAsia="en-GB"/>
        </w:rPr>
        <w:t>mentioned in text.</w:t>
      </w:r>
    </w:p>
    <w:p w:rsidR="00731789" w:rsidRDefault="00731789">
      <w:pPr>
        <w:pStyle w:val="ICESTSubsection"/>
      </w:pPr>
      <w:r>
        <w:t>G. Tables</w:t>
      </w:r>
    </w:p>
    <w:p w:rsidR="00731789" w:rsidRDefault="00731789">
      <w:pPr>
        <w:pStyle w:val="ICESTNormal"/>
      </w:pPr>
      <w:r>
        <w:t xml:space="preserve">Tables also should be made as one column. In some rare cases it is allowed to use two column tables at the top of the page. Tables must have caption located above the table. Table caption should be written using 9 </w:t>
      </w:r>
      <w:proofErr w:type="spellStart"/>
      <w:r>
        <w:t>pt</w:t>
      </w:r>
      <w:proofErr w:type="spellEnd"/>
      <w:r>
        <w:t xml:space="preserve"> S</w:t>
      </w:r>
      <w:r>
        <w:rPr>
          <w:sz w:val="16"/>
          <w:szCs w:val="16"/>
        </w:rPr>
        <w:t xml:space="preserve">MALL </w:t>
      </w:r>
      <w:r>
        <w:t>C</w:t>
      </w:r>
      <w:r>
        <w:rPr>
          <w:sz w:val="16"/>
          <w:szCs w:val="16"/>
        </w:rPr>
        <w:t xml:space="preserve">APS </w:t>
      </w:r>
      <w:r>
        <w:t>font. Example is Table I given above.</w:t>
      </w:r>
    </w:p>
    <w:p w:rsidR="00731789" w:rsidRDefault="002B45BF" w:rsidP="0076449F">
      <w:pPr>
        <w:pStyle w:val="ICESTSubsection"/>
        <w:spacing w:before="0"/>
      </w:pPr>
      <w:r>
        <w:br w:type="column"/>
      </w:r>
      <w:r w:rsidR="00731789">
        <w:t>H. Referring</w:t>
      </w:r>
    </w:p>
    <w:p w:rsidR="00731789" w:rsidRDefault="00731789">
      <w:pPr>
        <w:pStyle w:val="ICESTNormal"/>
      </w:pPr>
      <w:r>
        <w:t xml:space="preserve">When you refer to an equation, a figure, a table, a section or a literature reference in the text of the manuscript please use the following expressions: Eq. (1), </w:t>
      </w:r>
      <w:proofErr w:type="spellStart"/>
      <w:r>
        <w:t>Eqs</w:t>
      </w:r>
      <w:proofErr w:type="spellEnd"/>
      <w:r>
        <w:t>. (1) and (2), Fig. 1, Figs. 1 and 2, Table I, Tables I and II, Section 1, Sections 1.1 and 1.5, [1], [2].</w:t>
      </w:r>
    </w:p>
    <w:p w:rsidR="00731789" w:rsidRDefault="00731789">
      <w:pPr>
        <w:pStyle w:val="ICESTSubsection"/>
      </w:pPr>
      <w:r>
        <w:t>I. References</w:t>
      </w:r>
    </w:p>
    <w:p w:rsidR="00731789" w:rsidRDefault="00731789">
      <w:pPr>
        <w:pStyle w:val="ICESTNormal"/>
        <w:rPr>
          <w:rFonts w:ascii="TimesNewRoman" w:hAnsi="TimesNewRoman" w:cs="TimesNewRoman"/>
          <w:szCs w:val="20"/>
          <w:lang w:val="en-GB" w:eastAsia="en-GB"/>
        </w:rPr>
      </w:pPr>
      <w:r>
        <w:t xml:space="preserve">The examples for the referencing a journal paper, a conference paper, and a book according to IEEE transactions </w:t>
      </w:r>
      <w:r>
        <w:rPr>
          <w:rFonts w:ascii="TimesNewRoman" w:hAnsi="TimesNewRoman" w:cs="TimesNewRoman"/>
          <w:szCs w:val="20"/>
          <w:lang w:val="en-GB" w:eastAsia="en-GB"/>
        </w:rPr>
        <w:t>are given in R</w:t>
      </w:r>
      <w:r>
        <w:rPr>
          <w:rFonts w:ascii="TimesNewRoman" w:hAnsi="TimesNewRoman" w:cs="TimesNewRoman"/>
          <w:sz w:val="16"/>
          <w:szCs w:val="16"/>
          <w:lang w:val="en-GB" w:eastAsia="en-GB"/>
        </w:rPr>
        <w:t xml:space="preserve">EFERENCES </w:t>
      </w:r>
      <w:r>
        <w:rPr>
          <w:rFonts w:ascii="TimesNewRoman" w:hAnsi="TimesNewRoman" w:cs="TimesNewRoman"/>
          <w:szCs w:val="20"/>
          <w:lang w:val="en-GB" w:eastAsia="en-GB"/>
        </w:rPr>
        <w:t xml:space="preserve">Sections [1-3]. For text in the references 9 </w:t>
      </w:r>
      <w:proofErr w:type="spellStart"/>
      <w:r>
        <w:rPr>
          <w:rFonts w:ascii="TimesNewRoman" w:hAnsi="TimesNewRoman" w:cs="TimesNewRoman"/>
          <w:szCs w:val="20"/>
          <w:lang w:val="en-GB" w:eastAsia="en-GB"/>
        </w:rPr>
        <w:t>pt</w:t>
      </w:r>
      <w:proofErr w:type="spellEnd"/>
      <w:r>
        <w:rPr>
          <w:rFonts w:ascii="TimesNewRoman" w:hAnsi="TimesNewRoman" w:cs="TimesNewRoman"/>
          <w:szCs w:val="20"/>
          <w:lang w:val="en-GB" w:eastAsia="en-GB"/>
        </w:rPr>
        <w:t xml:space="preserve"> font should be used.</w:t>
      </w:r>
    </w:p>
    <w:p w:rsidR="00731789" w:rsidRDefault="00731789">
      <w:pPr>
        <w:pStyle w:val="ICESTSection"/>
      </w:pPr>
      <w:r>
        <w:t>Additional Remarks</w:t>
      </w:r>
    </w:p>
    <w:p w:rsidR="001F1DF4" w:rsidRPr="001F1DF4" w:rsidRDefault="00F335F4" w:rsidP="001F1DF4">
      <w:pPr>
        <w:pStyle w:val="ICESTNormal"/>
        <w:rPr>
          <w:rFonts w:ascii="TimesNewRoman,Bold" w:hAnsi="TimesNewRoman,Bold" w:cs="TimesNewRoman,Bold"/>
          <w:bCs/>
          <w:szCs w:val="20"/>
          <w:lang w:val="en-GB" w:eastAsia="en-GB"/>
        </w:rPr>
      </w:pPr>
      <w:r w:rsidRPr="00F335F4">
        <w:rPr>
          <w:rFonts w:ascii="TimesNewRoman,Bold" w:hAnsi="TimesNewRoman,Bold" w:cs="TimesNewRoman,Bold"/>
          <w:bCs/>
          <w:szCs w:val="20"/>
          <w:lang w:val="en-GB" w:eastAsia="en-GB"/>
        </w:rPr>
        <w:t xml:space="preserve">The </w:t>
      </w:r>
      <w:r>
        <w:rPr>
          <w:rFonts w:ascii="TimesNewRoman,Bold" w:hAnsi="TimesNewRoman,Bold" w:cs="TimesNewRoman,Bold"/>
          <w:bCs/>
          <w:szCs w:val="20"/>
          <w:lang w:val="en-GB" w:eastAsia="en-GB"/>
        </w:rPr>
        <w:t xml:space="preserve">paper </w:t>
      </w:r>
      <w:r w:rsidR="00D40C6A">
        <w:rPr>
          <w:rFonts w:ascii="TimesNewRoman,Bold" w:hAnsi="TimesNewRoman,Bold" w:cs="TimesNewRoman,Bold"/>
          <w:bCs/>
          <w:szCs w:val="20"/>
          <w:lang w:val="en-GB" w:eastAsia="en-GB"/>
        </w:rPr>
        <w:t xml:space="preserve">for </w:t>
      </w:r>
      <w:r w:rsidR="00D40C6A">
        <w:rPr>
          <w:rFonts w:ascii="TimesNewRoman" w:hAnsi="TimesNewRoman" w:cs="TimesNewRoman"/>
          <w:szCs w:val="20"/>
          <w:lang w:val="en-GB" w:eastAsia="en-GB"/>
        </w:rPr>
        <w:t xml:space="preserve">ICEST conference </w:t>
      </w:r>
      <w:r w:rsidR="008D51B7">
        <w:rPr>
          <w:rFonts w:ascii="TimesNewRoman" w:hAnsi="TimesNewRoman" w:cs="TimesNewRoman"/>
          <w:szCs w:val="20"/>
          <w:lang w:val="en-GB" w:eastAsia="en-GB"/>
        </w:rPr>
        <w:t xml:space="preserve">should be </w:t>
      </w:r>
      <w:proofErr w:type="spellStart"/>
      <w:r w:rsidR="008D51B7">
        <w:rPr>
          <w:rFonts w:ascii="TimesNewRoman" w:hAnsi="TimesNewRoman" w:cs="TimesNewRoman"/>
          <w:szCs w:val="20"/>
          <w:lang w:val="en-GB" w:eastAsia="en-GB"/>
        </w:rPr>
        <w:t>sentvia</w:t>
      </w:r>
      <w:proofErr w:type="spellEnd"/>
      <w:r w:rsidR="008D51B7">
        <w:rPr>
          <w:rFonts w:ascii="TimesNewRoman" w:hAnsi="TimesNewRoman" w:cs="TimesNewRoman"/>
          <w:szCs w:val="20"/>
          <w:lang w:val="en-GB" w:eastAsia="en-GB"/>
        </w:rPr>
        <w:t xml:space="preserve"> </w:t>
      </w:r>
      <w:r w:rsidR="008B7912" w:rsidRPr="008B7912">
        <w:rPr>
          <w:rFonts w:ascii="TimesNewRoman" w:hAnsi="TimesNewRoman" w:cs="TimesNewRoman"/>
          <w:b/>
          <w:szCs w:val="20"/>
          <w:lang w:val="en-GB" w:eastAsia="en-GB"/>
        </w:rPr>
        <w:t>ICEST Easy Chair Conference System</w:t>
      </w:r>
      <w:r w:rsidR="008B7912">
        <w:rPr>
          <w:rFonts w:ascii="TimesNewRoman" w:hAnsi="TimesNewRoman" w:cs="TimesNewRoman"/>
          <w:szCs w:val="20"/>
          <w:lang w:val="en-GB" w:eastAsia="en-GB"/>
        </w:rPr>
        <w:t xml:space="preserve"> (</w:t>
      </w:r>
      <w:hyperlink r:id="rId19" w:history="1">
        <w:r w:rsidR="008B7912" w:rsidRPr="00F269B0">
          <w:rPr>
            <w:rStyle w:val="Hyperlink"/>
            <w:rFonts w:ascii="TimesNewRoman" w:hAnsi="TimesNewRoman" w:cs="TimesNewRoman"/>
            <w:szCs w:val="20"/>
            <w:lang w:val="en-GB" w:eastAsia="en-GB"/>
          </w:rPr>
          <w:t>http://icestconf.org/paper-submission/</w:t>
        </w:r>
      </w:hyperlink>
      <w:r w:rsidR="008B7912">
        <w:rPr>
          <w:rFonts w:ascii="TimesNewRoman" w:hAnsi="TimesNewRoman" w:cs="TimesNewRoman"/>
          <w:szCs w:val="20"/>
          <w:lang w:val="en-GB" w:eastAsia="en-GB"/>
        </w:rPr>
        <w:t xml:space="preserve">) </w:t>
      </w:r>
      <w:r>
        <w:rPr>
          <w:rFonts w:ascii="TimesNewRoman,Bold" w:hAnsi="TimesNewRoman,Bold" w:cs="TimesNewRoman,Bold"/>
          <w:bCs/>
          <w:szCs w:val="20"/>
          <w:lang w:val="en-GB" w:eastAsia="en-GB"/>
        </w:rPr>
        <w:t xml:space="preserve">in </w:t>
      </w:r>
      <w:r w:rsidR="00C44D86">
        <w:rPr>
          <w:rFonts w:ascii="TimesNewRoman,Bold" w:hAnsi="TimesNewRoman,Bold" w:cs="TimesNewRoman,Bold"/>
          <w:b/>
          <w:bCs/>
          <w:szCs w:val="20"/>
          <w:lang w:val="en-GB" w:eastAsia="en-GB"/>
        </w:rPr>
        <w:t>PDF</w:t>
      </w:r>
      <w:bookmarkStart w:id="0" w:name="_GoBack"/>
      <w:bookmarkEnd w:id="0"/>
      <w:r>
        <w:rPr>
          <w:rFonts w:ascii="TimesNewRoman,Bold" w:hAnsi="TimesNewRoman,Bold" w:cs="TimesNewRoman,Bold"/>
          <w:bCs/>
          <w:szCs w:val="20"/>
          <w:lang w:val="en-GB" w:eastAsia="en-GB"/>
        </w:rPr>
        <w:t xml:space="preserve"> format</w:t>
      </w:r>
      <w:r w:rsidR="001F1DF4">
        <w:rPr>
          <w:rFonts w:ascii="TimesNewRoman,Bold" w:hAnsi="TimesNewRoman,Bold" w:cs="TimesNewRoman,Bold"/>
          <w:bCs/>
          <w:szCs w:val="20"/>
          <w:lang w:val="en-GB" w:eastAsia="en-GB"/>
        </w:rPr>
        <w:t xml:space="preserve"> before </w:t>
      </w:r>
      <w:r w:rsidR="003E0245">
        <w:rPr>
          <w:rFonts w:ascii="TimesNewRoman,Bold" w:hAnsi="TimesNewRoman,Bold" w:cs="TimesNewRoman,Bold"/>
          <w:bCs/>
          <w:szCs w:val="20"/>
          <w:lang w:val="en-GB" w:eastAsia="en-GB"/>
        </w:rPr>
        <w:t>the deadline</w:t>
      </w:r>
      <w:r w:rsidR="001F1DF4" w:rsidRPr="001F1DF4">
        <w:rPr>
          <w:rFonts w:ascii="TimesNewRoman,Bold" w:hAnsi="TimesNewRoman,Bold" w:cs="TimesNewRoman,Bold"/>
          <w:bCs/>
          <w:szCs w:val="20"/>
          <w:lang w:val="en-GB" w:eastAsia="en-GB"/>
        </w:rPr>
        <w:t>.</w:t>
      </w:r>
    </w:p>
    <w:p w:rsidR="00731789" w:rsidRDefault="00731789">
      <w:pPr>
        <w:pStyle w:val="ICESTSection"/>
      </w:pPr>
      <w:r>
        <w:t>Conclusion</w:t>
      </w:r>
    </w:p>
    <w:p w:rsidR="00731789" w:rsidRDefault="00731789">
      <w:pPr>
        <w:pStyle w:val="ICESTNormal"/>
      </w:pPr>
      <w:r>
        <w:t xml:space="preserve">In this paper the instructions for preparing </w:t>
      </w:r>
      <w:r w:rsidR="00756819">
        <w:t>camera-ready</w:t>
      </w:r>
      <w:r>
        <w:t xml:space="preserve"> paper for including in the Proceedings of Papers of the Conference ICEST are given.</w:t>
      </w:r>
    </w:p>
    <w:p w:rsidR="00731789" w:rsidRDefault="00731789">
      <w:pPr>
        <w:pStyle w:val="ICESTSection"/>
        <w:numPr>
          <w:ilvl w:val="0"/>
          <w:numId w:val="0"/>
        </w:numPr>
        <w:ind w:left="198"/>
      </w:pPr>
      <w:r>
        <w:t>Acknowledgement</w:t>
      </w:r>
    </w:p>
    <w:p w:rsidR="00731789" w:rsidRDefault="00731789">
      <w:pPr>
        <w:pStyle w:val="ICESTNormal"/>
        <w:rPr>
          <w:rFonts w:ascii="TimesNewRoman" w:hAnsi="TimesNewRoman" w:cs="TimesNewRoman"/>
          <w:szCs w:val="20"/>
          <w:lang w:val="en-GB" w:eastAsia="en-GB"/>
        </w:rPr>
      </w:pPr>
      <w:r>
        <w:t xml:space="preserve">For the acknowledgement use the unnumbered section </w:t>
      </w:r>
      <w:r>
        <w:rPr>
          <w:rFonts w:ascii="TimesNewRoman" w:hAnsi="TimesNewRoman" w:cs="TimesNewRoman"/>
          <w:szCs w:val="20"/>
          <w:lang w:val="en-GB" w:eastAsia="en-GB"/>
        </w:rPr>
        <w:t>layout.</w:t>
      </w:r>
    </w:p>
    <w:p w:rsidR="00731789" w:rsidRDefault="00731789">
      <w:pPr>
        <w:pStyle w:val="ICESTSection"/>
        <w:numPr>
          <w:ilvl w:val="0"/>
          <w:numId w:val="0"/>
        </w:numPr>
        <w:ind w:left="198"/>
      </w:pPr>
      <w:r>
        <w:t>References</w:t>
      </w:r>
    </w:p>
    <w:p w:rsidR="00731789" w:rsidRDefault="00731789">
      <w:pPr>
        <w:pStyle w:val="ICESTRefertext"/>
        <w:rPr>
          <w:szCs w:val="20"/>
        </w:rPr>
      </w:pPr>
      <w:r>
        <w:t xml:space="preserve">P. Watson, K. C. Gupta, “EM-ANN Models for </w:t>
      </w:r>
      <w:proofErr w:type="spellStart"/>
      <w:r>
        <w:t>Microstrip</w:t>
      </w:r>
      <w:proofErr w:type="spellEnd"/>
      <w:r>
        <w:t xml:space="preserve"> </w:t>
      </w:r>
      <w:proofErr w:type="spellStart"/>
      <w:r>
        <w:t>Vias</w:t>
      </w:r>
      <w:proofErr w:type="spellEnd"/>
      <w:r>
        <w:t xml:space="preserve"> and Interconnects”, IEEE Trans., Microwave Theory </w:t>
      </w:r>
      <w:r w:rsidR="00756819">
        <w:t>Tech., vol</w:t>
      </w:r>
      <w:r>
        <w:t xml:space="preserve">. </w:t>
      </w:r>
      <w:r>
        <w:rPr>
          <w:szCs w:val="18"/>
        </w:rPr>
        <w:t>44, no. 12, pp. 2395-2503, 1996.</w:t>
      </w:r>
    </w:p>
    <w:p w:rsidR="00731789" w:rsidRDefault="00731789">
      <w:pPr>
        <w:pStyle w:val="ICESTRefertext"/>
        <w:rPr>
          <w:szCs w:val="20"/>
        </w:rPr>
      </w:pPr>
      <w:r>
        <w:t xml:space="preserve">B. </w:t>
      </w:r>
      <w:proofErr w:type="spellStart"/>
      <w:r>
        <w:t>Milovanovic</w:t>
      </w:r>
      <w:proofErr w:type="spellEnd"/>
      <w:r>
        <w:t xml:space="preserve">, Z. </w:t>
      </w:r>
      <w:proofErr w:type="spellStart"/>
      <w:r>
        <w:t>Stankovic</w:t>
      </w:r>
      <w:proofErr w:type="spellEnd"/>
      <w:r>
        <w:t xml:space="preserve">, S. </w:t>
      </w:r>
      <w:proofErr w:type="spellStart"/>
      <w:r>
        <w:t>Ivkovic</w:t>
      </w:r>
      <w:proofErr w:type="spellEnd"/>
      <w:r>
        <w:t xml:space="preserve"> and V. </w:t>
      </w:r>
      <w:proofErr w:type="spellStart"/>
      <w:r>
        <w:t>Stankovic</w:t>
      </w:r>
      <w:proofErr w:type="spellEnd"/>
      <w:r>
        <w:t xml:space="preserve">, "Loaded Cylindrical Metallic Cavities Modeling using Neural </w:t>
      </w:r>
      <w:r>
        <w:rPr>
          <w:szCs w:val="18"/>
        </w:rPr>
        <w:t>Networks", TELSIKS'99, Conference Proceedings, pp.214-217, Nis, Yugoslavia, 1999.</w:t>
      </w:r>
    </w:p>
    <w:p w:rsidR="00731789" w:rsidRDefault="00731789">
      <w:pPr>
        <w:pStyle w:val="ICESTRefertext"/>
        <w:rPr>
          <w:lang w:val="en-GB"/>
        </w:rPr>
      </w:pPr>
      <w:r>
        <w:t xml:space="preserve">S. </w:t>
      </w:r>
      <w:proofErr w:type="spellStart"/>
      <w:r>
        <w:t>Haykin</w:t>
      </w:r>
      <w:proofErr w:type="spellEnd"/>
      <w:r>
        <w:t xml:space="preserve">, </w:t>
      </w:r>
      <w:r>
        <w:rPr>
          <w:rFonts w:ascii="TimesNewRoman,Italic" w:hAnsi="TimesNewRoman,Italic" w:cs="TimesNewRoman,Italic"/>
          <w:i/>
          <w:iCs/>
        </w:rPr>
        <w:t xml:space="preserve">Neural Networks, </w:t>
      </w:r>
      <w:smartTag w:uri="urn:schemas-microsoft-com:office:smarttags" w:element="State">
        <w:smartTag w:uri="urn:schemas-microsoft-com:office:smarttags" w:element="place">
          <w:r>
            <w:t>New York</w:t>
          </w:r>
        </w:smartTag>
      </w:smartTag>
      <w:r>
        <w:t>, IEEE Press, 1994.</w:t>
      </w:r>
    </w:p>
    <w:sectPr w:rsidR="00731789" w:rsidSect="0036702A">
      <w:type w:val="continuous"/>
      <w:pgSz w:w="11906" w:h="16838" w:code="9"/>
      <w:pgMar w:top="1134" w:right="794" w:bottom="1928"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4A4" w:rsidRDefault="00B044A4">
      <w:r>
        <w:separator/>
      </w:r>
    </w:p>
  </w:endnote>
  <w:endnote w:type="continuationSeparator" w:id="0">
    <w:p w:rsidR="00B044A4" w:rsidRDefault="00B0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4A4" w:rsidRDefault="00B044A4">
      <w:r>
        <w:separator/>
      </w:r>
    </w:p>
  </w:footnote>
  <w:footnote w:type="continuationSeparator" w:id="0">
    <w:p w:rsidR="00B044A4" w:rsidRDefault="00B0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C42" w:rsidRPr="0036702A" w:rsidRDefault="00C02C42" w:rsidP="0036702A">
    <w:pPr>
      <w:pStyle w:val="Header"/>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F9C23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94E8E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9475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B568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D2C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1887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E839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C32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BCE2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040B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4D0BF1"/>
    <w:multiLevelType w:val="multilevel"/>
    <w:tmpl w:val="D26061CE"/>
    <w:lvl w:ilvl="0">
      <w:start w:val="1"/>
      <w:numFmt w:val="decimal"/>
      <w:lvlText w:val="[%1]"/>
      <w:lvlJc w:val="left"/>
      <w:pPr>
        <w:tabs>
          <w:tab w:val="num" w:pos="720"/>
        </w:tabs>
        <w:ind w:left="357" w:hanging="35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CC258F"/>
    <w:multiLevelType w:val="hybridMultilevel"/>
    <w:tmpl w:val="1100AFFE"/>
    <w:lvl w:ilvl="0" w:tplc="79BCA366">
      <w:start w:val="1"/>
      <w:numFmt w:val="bullet"/>
      <w:pStyle w:val="ICESTbullets"/>
      <w:lvlText w:val=""/>
      <w:lvlJc w:val="left"/>
      <w:pPr>
        <w:tabs>
          <w:tab w:val="num" w:pos="558"/>
        </w:tabs>
        <w:ind w:left="284" w:hanging="8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A9486B"/>
    <w:multiLevelType w:val="hybridMultilevel"/>
    <w:tmpl w:val="A4C257E0"/>
    <w:lvl w:ilvl="0" w:tplc="D0CE061C">
      <w:start w:val="1"/>
      <w:numFmt w:val="decimal"/>
      <w:pStyle w:val="ICESTRefertext"/>
      <w:lvlText w:val="[%1]"/>
      <w:lvlJc w:val="left"/>
      <w:pPr>
        <w:tabs>
          <w:tab w:val="num" w:pos="720"/>
        </w:tabs>
        <w:ind w:left="357" w:hanging="357"/>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D16069"/>
    <w:multiLevelType w:val="multilevel"/>
    <w:tmpl w:val="A0427B78"/>
    <w:lvl w:ilvl="0">
      <w:start w:val="1"/>
      <w:numFmt w:val="decimal"/>
      <w:lvlText w:val="[%1]"/>
      <w:lvlJc w:val="left"/>
      <w:pPr>
        <w:tabs>
          <w:tab w:val="num" w:pos="720"/>
        </w:tabs>
        <w:ind w:left="357" w:hanging="357"/>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9FE486C"/>
    <w:multiLevelType w:val="multilevel"/>
    <w:tmpl w:val="9528A466"/>
    <w:lvl w:ilvl="0">
      <w:start w:val="1"/>
      <w:numFmt w:val="upperRoman"/>
      <w:pStyle w:val="ICESTSection"/>
      <w:lvlText w:val="%1."/>
      <w:lvlJc w:val="left"/>
      <w:pPr>
        <w:tabs>
          <w:tab w:val="num" w:pos="1855"/>
        </w:tabs>
        <w:ind w:left="1492" w:hanging="357"/>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4"/>
  </w:num>
  <w:num w:numId="14">
    <w:abstractNumId w:val="12"/>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31789"/>
    <w:rsid w:val="000A62C1"/>
    <w:rsid w:val="000B2206"/>
    <w:rsid w:val="000C0A1C"/>
    <w:rsid w:val="000E2606"/>
    <w:rsid w:val="000F66DF"/>
    <w:rsid w:val="00137A0B"/>
    <w:rsid w:val="00172B76"/>
    <w:rsid w:val="00177575"/>
    <w:rsid w:val="0019051D"/>
    <w:rsid w:val="001F1DF4"/>
    <w:rsid w:val="0021516E"/>
    <w:rsid w:val="00223F6C"/>
    <w:rsid w:val="00231BA6"/>
    <w:rsid w:val="00236A66"/>
    <w:rsid w:val="002752AD"/>
    <w:rsid w:val="00290EA7"/>
    <w:rsid w:val="00291761"/>
    <w:rsid w:val="0029519A"/>
    <w:rsid w:val="002B0F74"/>
    <w:rsid w:val="002B45BF"/>
    <w:rsid w:val="002B719D"/>
    <w:rsid w:val="002C4A48"/>
    <w:rsid w:val="002C5099"/>
    <w:rsid w:val="002D268A"/>
    <w:rsid w:val="002D7743"/>
    <w:rsid w:val="002F356C"/>
    <w:rsid w:val="002F5D5B"/>
    <w:rsid w:val="00340A61"/>
    <w:rsid w:val="00352453"/>
    <w:rsid w:val="003627DF"/>
    <w:rsid w:val="00363439"/>
    <w:rsid w:val="0036702A"/>
    <w:rsid w:val="00391A26"/>
    <w:rsid w:val="00394CD6"/>
    <w:rsid w:val="003A1A8C"/>
    <w:rsid w:val="003D429C"/>
    <w:rsid w:val="003E0245"/>
    <w:rsid w:val="00461B5D"/>
    <w:rsid w:val="0046729F"/>
    <w:rsid w:val="00472FF6"/>
    <w:rsid w:val="004E096B"/>
    <w:rsid w:val="00521D1E"/>
    <w:rsid w:val="005436AF"/>
    <w:rsid w:val="0059663B"/>
    <w:rsid w:val="005F45D1"/>
    <w:rsid w:val="005F68A5"/>
    <w:rsid w:val="00610F75"/>
    <w:rsid w:val="00611853"/>
    <w:rsid w:val="0061349E"/>
    <w:rsid w:val="0062632B"/>
    <w:rsid w:val="00677B6D"/>
    <w:rsid w:val="006911AF"/>
    <w:rsid w:val="006B4A62"/>
    <w:rsid w:val="006C0A60"/>
    <w:rsid w:val="006E42A2"/>
    <w:rsid w:val="007136AD"/>
    <w:rsid w:val="00730D4B"/>
    <w:rsid w:val="00731789"/>
    <w:rsid w:val="00756819"/>
    <w:rsid w:val="0076449F"/>
    <w:rsid w:val="0078436E"/>
    <w:rsid w:val="007B132E"/>
    <w:rsid w:val="007B46E2"/>
    <w:rsid w:val="007D6AD7"/>
    <w:rsid w:val="008A2E0D"/>
    <w:rsid w:val="008B4DD5"/>
    <w:rsid w:val="008B7912"/>
    <w:rsid w:val="008C4742"/>
    <w:rsid w:val="008D51B7"/>
    <w:rsid w:val="008D7359"/>
    <w:rsid w:val="008D7EDC"/>
    <w:rsid w:val="008E6891"/>
    <w:rsid w:val="008F1C23"/>
    <w:rsid w:val="00906773"/>
    <w:rsid w:val="00906888"/>
    <w:rsid w:val="00921DED"/>
    <w:rsid w:val="00933EB1"/>
    <w:rsid w:val="0094508D"/>
    <w:rsid w:val="00965B13"/>
    <w:rsid w:val="009A5989"/>
    <w:rsid w:val="009F188E"/>
    <w:rsid w:val="009F6764"/>
    <w:rsid w:val="00A15701"/>
    <w:rsid w:val="00A32E7D"/>
    <w:rsid w:val="00A47F51"/>
    <w:rsid w:val="00A86768"/>
    <w:rsid w:val="00A92C64"/>
    <w:rsid w:val="00A9646B"/>
    <w:rsid w:val="00AA671A"/>
    <w:rsid w:val="00AC7EE4"/>
    <w:rsid w:val="00B044A4"/>
    <w:rsid w:val="00B120E5"/>
    <w:rsid w:val="00B176CB"/>
    <w:rsid w:val="00B17722"/>
    <w:rsid w:val="00B2548B"/>
    <w:rsid w:val="00B331B9"/>
    <w:rsid w:val="00B4594D"/>
    <w:rsid w:val="00BD379A"/>
    <w:rsid w:val="00BE2F72"/>
    <w:rsid w:val="00C00E87"/>
    <w:rsid w:val="00C02C42"/>
    <w:rsid w:val="00C1513B"/>
    <w:rsid w:val="00C44D86"/>
    <w:rsid w:val="00C57E28"/>
    <w:rsid w:val="00C8067D"/>
    <w:rsid w:val="00CC3266"/>
    <w:rsid w:val="00CD1B7F"/>
    <w:rsid w:val="00CE3F13"/>
    <w:rsid w:val="00CF10C5"/>
    <w:rsid w:val="00D35A4C"/>
    <w:rsid w:val="00D40C6A"/>
    <w:rsid w:val="00D42375"/>
    <w:rsid w:val="00D46188"/>
    <w:rsid w:val="00D60A8F"/>
    <w:rsid w:val="00D61FC6"/>
    <w:rsid w:val="00D65334"/>
    <w:rsid w:val="00DC68C7"/>
    <w:rsid w:val="00DD2492"/>
    <w:rsid w:val="00DF12B5"/>
    <w:rsid w:val="00E24ABF"/>
    <w:rsid w:val="00E3553C"/>
    <w:rsid w:val="00E8379C"/>
    <w:rsid w:val="00EB4D72"/>
    <w:rsid w:val="00EC5EA9"/>
    <w:rsid w:val="00ED46B4"/>
    <w:rsid w:val="00ED617E"/>
    <w:rsid w:val="00F02B97"/>
    <w:rsid w:val="00F22445"/>
    <w:rsid w:val="00F335F4"/>
    <w:rsid w:val="00FA343F"/>
    <w:rsid w:val="00FC3A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7979EB7"/>
  <w15:docId w15:val="{FF23E2B3-2623-4D07-94DC-F88EF3CD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2B"/>
    <w:rPr>
      <w:sz w:val="24"/>
      <w:szCs w:val="24"/>
      <w:lang w:val="mk-MK"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B0F74"/>
    <w:rPr>
      <w:color w:val="0000FF"/>
      <w:u w:val="single"/>
    </w:rPr>
  </w:style>
  <w:style w:type="paragraph" w:styleId="BalloonText">
    <w:name w:val="Balloon Text"/>
    <w:basedOn w:val="Normal"/>
    <w:semiHidden/>
    <w:rsid w:val="002B45BF"/>
    <w:rPr>
      <w:rFonts w:ascii="Tahoma" w:hAnsi="Tahoma" w:cs="Tahoma"/>
      <w:sz w:val="16"/>
      <w:szCs w:val="16"/>
    </w:rPr>
  </w:style>
  <w:style w:type="paragraph" w:styleId="Header">
    <w:name w:val="header"/>
    <w:basedOn w:val="Normal"/>
    <w:rsid w:val="0062632B"/>
    <w:pPr>
      <w:tabs>
        <w:tab w:val="center" w:pos="4153"/>
        <w:tab w:val="right" w:pos="8306"/>
      </w:tabs>
    </w:pPr>
  </w:style>
  <w:style w:type="paragraph" w:styleId="Footer">
    <w:name w:val="footer"/>
    <w:basedOn w:val="Normal"/>
    <w:rsid w:val="0062632B"/>
    <w:pPr>
      <w:tabs>
        <w:tab w:val="center" w:pos="4153"/>
        <w:tab w:val="right" w:pos="8306"/>
      </w:tabs>
    </w:pPr>
  </w:style>
  <w:style w:type="paragraph" w:customStyle="1" w:styleId="ICESTAbstract">
    <w:name w:val="ICEST_Abstract"/>
    <w:basedOn w:val="Normal"/>
    <w:rsid w:val="0062632B"/>
    <w:pPr>
      <w:ind w:firstLine="198"/>
      <w:jc w:val="both"/>
    </w:pPr>
    <w:rPr>
      <w:b/>
      <w:sz w:val="18"/>
      <w:lang w:val="en-GB" w:eastAsia="en-US"/>
    </w:rPr>
  </w:style>
  <w:style w:type="paragraph" w:customStyle="1" w:styleId="ICESTAffilation">
    <w:name w:val="ICEST_Affilation"/>
    <w:basedOn w:val="Normal"/>
    <w:rsid w:val="0062632B"/>
    <w:pPr>
      <w:ind w:firstLine="198"/>
      <w:jc w:val="both"/>
    </w:pPr>
    <w:rPr>
      <w:sz w:val="18"/>
      <w:lang w:val="en-GB" w:eastAsia="en-US"/>
    </w:rPr>
  </w:style>
  <w:style w:type="paragraph" w:customStyle="1" w:styleId="ICESTAuthors">
    <w:name w:val="ICEST_Authors"/>
    <w:basedOn w:val="Normal"/>
    <w:rsid w:val="0062632B"/>
    <w:pPr>
      <w:spacing w:before="120" w:after="240"/>
      <w:jc w:val="center"/>
    </w:pPr>
    <w:rPr>
      <w:sz w:val="28"/>
      <w:lang w:val="en-GB" w:eastAsia="en-US"/>
    </w:rPr>
  </w:style>
  <w:style w:type="paragraph" w:customStyle="1" w:styleId="ICESTNormal">
    <w:name w:val="ICEST_Normal"/>
    <w:basedOn w:val="Normal"/>
    <w:rsid w:val="0062632B"/>
    <w:pPr>
      <w:autoSpaceDE w:val="0"/>
      <w:autoSpaceDN w:val="0"/>
      <w:adjustRightInd w:val="0"/>
      <w:ind w:firstLine="198"/>
      <w:jc w:val="both"/>
    </w:pPr>
    <w:rPr>
      <w:rFonts w:cs="Arial"/>
      <w:sz w:val="20"/>
      <w:szCs w:val="22"/>
      <w:lang w:val="en-US" w:eastAsia="en-US"/>
    </w:rPr>
  </w:style>
  <w:style w:type="paragraph" w:customStyle="1" w:styleId="ICESTbullets">
    <w:name w:val="ICEST_bullets"/>
    <w:basedOn w:val="ICESTNormal"/>
    <w:rsid w:val="0062632B"/>
    <w:pPr>
      <w:numPr>
        <w:numId w:val="11"/>
      </w:numPr>
      <w:tabs>
        <w:tab w:val="clear" w:pos="558"/>
        <w:tab w:val="left" w:pos="425"/>
        <w:tab w:val="num" w:pos="720"/>
      </w:tabs>
      <w:ind w:left="720" w:hanging="360"/>
    </w:pPr>
  </w:style>
  <w:style w:type="paragraph" w:customStyle="1" w:styleId="ICESTEquation">
    <w:name w:val="ICEST_Equation"/>
    <w:basedOn w:val="ICESTNormal"/>
    <w:rsid w:val="0062632B"/>
    <w:pPr>
      <w:tabs>
        <w:tab w:val="center" w:pos="2509"/>
        <w:tab w:val="right" w:pos="5018"/>
      </w:tabs>
      <w:spacing w:before="160" w:after="160"/>
      <w:ind w:firstLine="0"/>
      <w:jc w:val="left"/>
    </w:pPr>
  </w:style>
  <w:style w:type="paragraph" w:customStyle="1" w:styleId="ICESTFigure">
    <w:name w:val="ICEST_Figure"/>
    <w:basedOn w:val="Normal"/>
    <w:rsid w:val="0062632B"/>
    <w:pPr>
      <w:framePr w:w="5018" w:hSpace="181" w:vSpace="181" w:wrap="around" w:hAnchor="margin" w:xAlign="right" w:yAlign="top" w:anchorLock="1"/>
      <w:jc w:val="center"/>
    </w:pPr>
    <w:rPr>
      <w:sz w:val="18"/>
      <w:lang w:val="en-US" w:eastAsia="en-US"/>
    </w:rPr>
  </w:style>
  <w:style w:type="paragraph" w:customStyle="1" w:styleId="ICESTRefertext">
    <w:name w:val="ICEST_Refer_text"/>
    <w:basedOn w:val="ICESTNormal"/>
    <w:rsid w:val="0062632B"/>
    <w:pPr>
      <w:numPr>
        <w:numId w:val="12"/>
      </w:numPr>
      <w:tabs>
        <w:tab w:val="left" w:pos="357"/>
      </w:tabs>
    </w:pPr>
    <w:rPr>
      <w:sz w:val="18"/>
    </w:rPr>
  </w:style>
  <w:style w:type="paragraph" w:customStyle="1" w:styleId="ICESTSection">
    <w:name w:val="ICEST_Section"/>
    <w:basedOn w:val="Normal"/>
    <w:rsid w:val="0062632B"/>
    <w:pPr>
      <w:numPr>
        <w:numId w:val="13"/>
      </w:numPr>
      <w:tabs>
        <w:tab w:val="left" w:pos="357"/>
        <w:tab w:val="num" w:pos="558"/>
      </w:tabs>
      <w:spacing w:before="320" w:after="240"/>
      <w:ind w:left="284" w:hanging="86"/>
      <w:jc w:val="center"/>
    </w:pPr>
    <w:rPr>
      <w:smallCaps/>
      <w:lang w:val="en-GB" w:eastAsia="en-US"/>
    </w:rPr>
  </w:style>
  <w:style w:type="paragraph" w:customStyle="1" w:styleId="ICESTTitle">
    <w:name w:val="ICEST_Title"/>
    <w:basedOn w:val="Normal"/>
    <w:rsid w:val="0062632B"/>
    <w:pPr>
      <w:autoSpaceDE w:val="0"/>
      <w:autoSpaceDN w:val="0"/>
      <w:adjustRightInd w:val="0"/>
      <w:jc w:val="center"/>
    </w:pPr>
    <w:rPr>
      <w:rFonts w:cs="Arial"/>
      <w:sz w:val="44"/>
      <w:szCs w:val="22"/>
      <w:lang w:val="en-US" w:eastAsia="en-US"/>
    </w:rPr>
  </w:style>
  <w:style w:type="character" w:styleId="FollowedHyperlink">
    <w:name w:val="FollowedHyperlink"/>
    <w:uiPriority w:val="99"/>
    <w:semiHidden/>
    <w:unhideWhenUsed/>
    <w:rsid w:val="00933EB1"/>
    <w:rPr>
      <w:color w:val="800080"/>
      <w:u w:val="single"/>
    </w:rPr>
  </w:style>
  <w:style w:type="paragraph" w:styleId="FootnoteText">
    <w:name w:val="footnote text"/>
    <w:basedOn w:val="Normal"/>
    <w:semiHidden/>
    <w:rsid w:val="0062632B"/>
    <w:rPr>
      <w:sz w:val="20"/>
      <w:szCs w:val="20"/>
    </w:rPr>
  </w:style>
  <w:style w:type="character" w:styleId="FootnoteReference">
    <w:name w:val="footnote reference"/>
    <w:semiHidden/>
    <w:rsid w:val="0062632B"/>
    <w:rPr>
      <w:vertAlign w:val="superscript"/>
    </w:rPr>
  </w:style>
  <w:style w:type="paragraph" w:customStyle="1" w:styleId="ICESTSubsection">
    <w:name w:val="ICEST_Subsection"/>
    <w:basedOn w:val="Normal"/>
    <w:rsid w:val="0062632B"/>
    <w:pPr>
      <w:autoSpaceDE w:val="0"/>
      <w:autoSpaceDN w:val="0"/>
      <w:adjustRightInd w:val="0"/>
      <w:spacing w:before="320" w:after="240"/>
    </w:pPr>
    <w:rPr>
      <w:rFonts w:ascii="TimesNewRoman,Italic" w:hAnsi="TimesNewRoman,Italic" w:cs="TimesNewRoman,Italic"/>
      <w:i/>
      <w:i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cestconf.org/paper-submission/"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oleObject" Target="embeddings/oleObject1.bin"/><Relationship Id="rId19" Type="http://schemas.openxmlformats.org/officeDocument/2006/relationships/hyperlink" Target="http://icestconf.org/paper-submission/" TargetMode="Externa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Instructions for Authors-Appendix1</vt:lpstr>
    </vt:vector>
  </TitlesOfParts>
  <Company/>
  <LinksUpToDate>false</LinksUpToDate>
  <CharactersWithSpaces>5442</CharactersWithSpaces>
  <SharedDoc>false</SharedDoc>
  <HLinks>
    <vt:vector size="12" baseType="variant">
      <vt:variant>
        <vt:i4>7012386</vt:i4>
      </vt:variant>
      <vt:variant>
        <vt:i4>18</vt:i4>
      </vt:variant>
      <vt:variant>
        <vt:i4>0</vt:i4>
      </vt:variant>
      <vt:variant>
        <vt:i4>5</vt:i4>
      </vt:variant>
      <vt:variant>
        <vt:lpwstr>http://icestconf.org/paper-submission/</vt:lpwstr>
      </vt:variant>
      <vt:variant>
        <vt:lpwstr/>
      </vt:variant>
      <vt:variant>
        <vt:i4>7012386</vt:i4>
      </vt:variant>
      <vt:variant>
        <vt:i4>0</vt:i4>
      </vt:variant>
      <vt:variant>
        <vt:i4>0</vt:i4>
      </vt:variant>
      <vt:variant>
        <vt:i4>5</vt:i4>
      </vt:variant>
      <vt:variant>
        <vt:lpwstr>http://icestconf.org/paper-submission/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Authors-Appendix1</dc:title>
  <dc:subject/>
  <dc:creator>L. Lubich</dc:creator>
  <cp:keywords/>
  <cp:lastModifiedBy>Mitko Kostov</cp:lastModifiedBy>
  <cp:revision>5</cp:revision>
  <cp:lastPrinted>2008-12-04T15:10:00Z</cp:lastPrinted>
  <dcterms:created xsi:type="dcterms:W3CDTF">2019-01-25T10:05:00Z</dcterms:created>
  <dcterms:modified xsi:type="dcterms:W3CDTF">2022-03-17T20:26:00Z</dcterms:modified>
</cp:coreProperties>
</file>